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CE5" w:rsidRPr="0034068B" w:rsidRDefault="00476567" w:rsidP="00476567">
      <w:pPr>
        <w:spacing w:after="0" w:line="240" w:lineRule="auto"/>
        <w:outlineLvl w:val="0"/>
        <w:rPr>
          <w:rFonts w:ascii="Arial" w:eastAsia="Times New Roman" w:hAnsi="Arial" w:cs="Arial"/>
          <w:b/>
          <w:bCs/>
          <w:color w:val="4F6228" w:themeColor="accent3" w:themeShade="80"/>
          <w:kern w:val="36"/>
          <w:sz w:val="36"/>
          <w:szCs w:val="36"/>
        </w:rPr>
      </w:pPr>
      <w:r w:rsidRPr="0034068B">
        <w:rPr>
          <w:rFonts w:ascii="Arial" w:eastAsia="Times New Roman" w:hAnsi="Arial" w:cs="Arial"/>
          <w:b/>
          <w:bCs/>
          <w:color w:val="FF0000"/>
          <w:kern w:val="36"/>
          <w:sz w:val="36"/>
          <w:szCs w:val="36"/>
        </w:rPr>
        <w:t xml:space="preserve">2. </w:t>
      </w:r>
      <w:r w:rsidRPr="0034068B">
        <w:rPr>
          <w:rFonts w:ascii="Arial" w:eastAsia="Times New Roman" w:hAnsi="Arial" w:cs="Arial"/>
          <w:b/>
          <w:bCs/>
          <w:color w:val="4F6228" w:themeColor="accent3" w:themeShade="80"/>
          <w:kern w:val="36"/>
          <w:sz w:val="36"/>
          <w:szCs w:val="36"/>
        </w:rPr>
        <w:t>A leaf of history about Cooked Greens</w:t>
      </w:r>
    </w:p>
    <w:p w:rsidR="009C0CE5" w:rsidRPr="00476567" w:rsidRDefault="009C0CE5" w:rsidP="00476567">
      <w:pPr>
        <w:numPr>
          <w:ilvl w:val="0"/>
          <w:numId w:val="3"/>
        </w:numPr>
        <w:tabs>
          <w:tab w:val="left" w:pos="630"/>
        </w:tabs>
        <w:spacing w:after="0" w:line="240" w:lineRule="auto"/>
        <w:ind w:left="360"/>
        <w:rPr>
          <w:rFonts w:ascii="Arial" w:eastAsia="Times New Roman" w:hAnsi="Arial" w:cs="Arial"/>
          <w:sz w:val="24"/>
          <w:szCs w:val="24"/>
        </w:rPr>
      </w:pPr>
      <w:r w:rsidRPr="00476567">
        <w:rPr>
          <w:rFonts w:ascii="Arial" w:eastAsia="Times New Roman" w:hAnsi="Arial" w:cs="Arial"/>
          <w:sz w:val="24"/>
          <w:szCs w:val="24"/>
        </w:rPr>
        <w:t>Collard greens date back to prehistoric times, and are one of the oldest members of the cabbage family. Collards are also known as tree cabbage or non-heading cabbage, are a cool-season vegetable and extremely nutritious -- rich in vitamins and minerals that help prevent and fight disease.</w:t>
      </w:r>
    </w:p>
    <w:p w:rsidR="009C0CE5" w:rsidRPr="00476567" w:rsidRDefault="009C0CE5" w:rsidP="00476567">
      <w:pPr>
        <w:numPr>
          <w:ilvl w:val="0"/>
          <w:numId w:val="3"/>
        </w:numPr>
        <w:tabs>
          <w:tab w:val="left" w:pos="630"/>
        </w:tabs>
        <w:spacing w:after="0" w:line="240" w:lineRule="auto"/>
        <w:ind w:left="360"/>
        <w:rPr>
          <w:rFonts w:ascii="Arial" w:eastAsia="Times New Roman" w:hAnsi="Arial" w:cs="Arial"/>
          <w:sz w:val="24"/>
          <w:szCs w:val="24"/>
        </w:rPr>
      </w:pPr>
      <w:r w:rsidRPr="00E33D89">
        <w:rPr>
          <w:rFonts w:ascii="Arial" w:eastAsia="Times New Roman" w:hAnsi="Arial" w:cs="Arial"/>
          <w:b/>
          <w:sz w:val="24"/>
          <w:szCs w:val="24"/>
        </w:rPr>
        <w:t>Greens originated in the eastern Mediterranean,</w:t>
      </w:r>
      <w:r w:rsidRPr="00476567">
        <w:rPr>
          <w:rFonts w:ascii="Arial" w:eastAsia="Times New Roman" w:hAnsi="Arial" w:cs="Arial"/>
          <w:sz w:val="24"/>
          <w:szCs w:val="24"/>
        </w:rPr>
        <w:t xml:space="preserve"> but it wasn't until the first Africans arrived in Jamestown, Virginia in the early 1600s that America got its first taste of the dark green leafy vegetable. Greens were just one of a few select vegetables African-Americans were allowed to grow and harvest for themselves and their families throughout times of slavery, and so over the years cooked greens developed into a traditional food. Even after the Africans were emancipated in the late 1800s, their love of greens continued, and th</w:t>
      </w:r>
      <w:r w:rsidR="00857880" w:rsidRPr="00476567">
        <w:rPr>
          <w:rFonts w:ascii="Arial" w:eastAsia="Times New Roman" w:hAnsi="Arial" w:cs="Arial"/>
          <w:sz w:val="24"/>
          <w:szCs w:val="24"/>
        </w:rPr>
        <w:t>ey kept handing down their well-</w:t>
      </w:r>
      <w:r w:rsidRPr="00476567">
        <w:rPr>
          <w:rFonts w:ascii="Arial" w:eastAsia="Times New Roman" w:hAnsi="Arial" w:cs="Arial"/>
          <w:sz w:val="24"/>
          <w:szCs w:val="24"/>
        </w:rPr>
        <w:t>developed repertoire of greens recipes from one generation to the next.</w:t>
      </w:r>
    </w:p>
    <w:p w:rsidR="009C0CE5" w:rsidRPr="00476567" w:rsidRDefault="009C0CE5" w:rsidP="00476567">
      <w:pPr>
        <w:numPr>
          <w:ilvl w:val="0"/>
          <w:numId w:val="3"/>
        </w:numPr>
        <w:tabs>
          <w:tab w:val="left" w:pos="630"/>
        </w:tabs>
        <w:spacing w:after="0" w:line="240" w:lineRule="auto"/>
        <w:ind w:left="360"/>
        <w:rPr>
          <w:rFonts w:ascii="Arial" w:eastAsia="Times New Roman" w:hAnsi="Arial" w:cs="Arial"/>
          <w:sz w:val="24"/>
          <w:szCs w:val="24"/>
        </w:rPr>
      </w:pPr>
      <w:r w:rsidRPr="00476567">
        <w:rPr>
          <w:rFonts w:ascii="Arial" w:eastAsia="Times New Roman" w:hAnsi="Arial" w:cs="Arial"/>
          <w:sz w:val="24"/>
          <w:szCs w:val="24"/>
        </w:rPr>
        <w:t xml:space="preserve">Though greens did not originate in Africa, the habit of eating greens that have been cooked down into </w:t>
      </w:r>
      <w:proofErr w:type="gramStart"/>
      <w:r w:rsidRPr="00476567">
        <w:rPr>
          <w:rFonts w:ascii="Arial" w:eastAsia="Times New Roman" w:hAnsi="Arial" w:cs="Arial"/>
          <w:sz w:val="24"/>
          <w:szCs w:val="24"/>
        </w:rPr>
        <w:t>a low</w:t>
      </w:r>
      <w:proofErr w:type="gramEnd"/>
      <w:r w:rsidRPr="00476567">
        <w:rPr>
          <w:rFonts w:ascii="Arial" w:eastAsia="Times New Roman" w:hAnsi="Arial" w:cs="Arial"/>
          <w:sz w:val="24"/>
          <w:szCs w:val="24"/>
        </w:rPr>
        <w:t xml:space="preserve"> gravy, and drinking the </w:t>
      </w:r>
      <w:r w:rsidR="00E33D89">
        <w:rPr>
          <w:rFonts w:ascii="Arial" w:eastAsia="Times New Roman" w:hAnsi="Arial" w:cs="Arial"/>
          <w:sz w:val="24"/>
          <w:szCs w:val="24"/>
        </w:rPr>
        <w:t xml:space="preserve">juices from the greens </w:t>
      </w:r>
      <w:r w:rsidRPr="00476567">
        <w:rPr>
          <w:rFonts w:ascii="Arial" w:eastAsia="Times New Roman" w:hAnsi="Arial" w:cs="Arial"/>
          <w:sz w:val="24"/>
          <w:szCs w:val="24"/>
        </w:rPr>
        <w:t xml:space="preserve">is of African origin. </w:t>
      </w:r>
    </w:p>
    <w:p w:rsidR="00E33D89" w:rsidRDefault="00E33D89" w:rsidP="00476567">
      <w:pPr>
        <w:pStyle w:val="Default"/>
        <w:rPr>
          <w:b/>
          <w:color w:val="FF0000"/>
          <w:sz w:val="36"/>
          <w:szCs w:val="36"/>
        </w:rPr>
      </w:pPr>
    </w:p>
    <w:p w:rsidR="00B97080" w:rsidRPr="0034068B" w:rsidRDefault="00B97080" w:rsidP="00476567">
      <w:pPr>
        <w:pStyle w:val="Default"/>
        <w:rPr>
          <w:b/>
          <w:color w:val="984806" w:themeColor="accent6" w:themeShade="80"/>
          <w:sz w:val="36"/>
          <w:szCs w:val="36"/>
        </w:rPr>
      </w:pPr>
      <w:proofErr w:type="gramStart"/>
      <w:r w:rsidRPr="0034068B">
        <w:rPr>
          <w:b/>
          <w:color w:val="FF0000"/>
          <w:sz w:val="36"/>
          <w:szCs w:val="36"/>
        </w:rPr>
        <w:t xml:space="preserve">3. </w:t>
      </w:r>
      <w:r w:rsidR="00CA71B4" w:rsidRPr="0034068B">
        <w:rPr>
          <w:b/>
          <w:color w:val="FF0000"/>
          <w:sz w:val="36"/>
          <w:szCs w:val="36"/>
        </w:rPr>
        <w:t>&amp; 4.</w:t>
      </w:r>
      <w:proofErr w:type="gramEnd"/>
      <w:r w:rsidR="00CA71B4" w:rsidRPr="0034068B">
        <w:rPr>
          <w:b/>
          <w:color w:val="FF0000"/>
          <w:sz w:val="36"/>
          <w:szCs w:val="36"/>
        </w:rPr>
        <w:t xml:space="preserve"> </w:t>
      </w:r>
      <w:r w:rsidRPr="0034068B">
        <w:rPr>
          <w:b/>
          <w:color w:val="4F6228" w:themeColor="accent3" w:themeShade="80"/>
          <w:sz w:val="36"/>
          <w:szCs w:val="36"/>
        </w:rPr>
        <w:t>How do Greens Grow?</w:t>
      </w:r>
      <w:r w:rsidR="00E33D89" w:rsidRPr="00E33D89">
        <w:rPr>
          <w:rFonts w:asciiTheme="minorHAnsi" w:hAnsiTheme="minorHAnsi" w:cstheme="minorBidi"/>
          <w:noProof/>
          <w:color w:val="auto"/>
          <w:sz w:val="22"/>
          <w:szCs w:val="22"/>
        </w:rPr>
        <w:t xml:space="preserve"> </w:t>
      </w:r>
    </w:p>
    <w:p w:rsidR="00CA71B4" w:rsidRPr="00476567" w:rsidRDefault="00E33D89" w:rsidP="00CA71B4">
      <w:pPr>
        <w:pStyle w:val="Pa14"/>
        <w:numPr>
          <w:ilvl w:val="0"/>
          <w:numId w:val="7"/>
        </w:numPr>
        <w:spacing w:line="240" w:lineRule="auto"/>
        <w:ind w:left="360"/>
        <w:rPr>
          <w:rFonts w:ascii="Arial" w:hAnsi="Arial" w:cs="Arial"/>
          <w:b/>
        </w:rPr>
      </w:pPr>
      <w:r w:rsidRPr="00E33D89">
        <w:rPr>
          <w:b/>
          <w:color w:val="4F6228" w:themeColor="accent3" w:themeShade="80"/>
          <w:sz w:val="36"/>
          <w:szCs w:val="36"/>
        </w:rPr>
        <w:drawing>
          <wp:anchor distT="0" distB="0" distL="114300" distR="114300" simplePos="0" relativeHeight="251658240" behindDoc="1" locked="0" layoutInCell="1" allowOverlap="1" wp14:anchorId="5D3C3439" wp14:editId="69AC4DB7">
            <wp:simplePos x="0" y="0"/>
            <wp:positionH relativeFrom="column">
              <wp:posOffset>2609850</wp:posOffset>
            </wp:positionH>
            <wp:positionV relativeFrom="paragraph">
              <wp:posOffset>19050</wp:posOffset>
            </wp:positionV>
            <wp:extent cx="3308350" cy="2736850"/>
            <wp:effectExtent l="0" t="0" r="6350" b="6350"/>
            <wp:wrapTight wrapText="bothSides">
              <wp:wrapPolygon edited="0">
                <wp:start x="0" y="0"/>
                <wp:lineTo x="0" y="21500"/>
                <wp:lineTo x="21517" y="21500"/>
                <wp:lineTo x="21517" y="0"/>
                <wp:lineTo x="0" y="0"/>
              </wp:wrapPolygon>
            </wp:wrapTight>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655" t="4381" r="5043" b="3161"/>
                    <a:stretch/>
                  </pic:blipFill>
                  <pic:spPr bwMode="auto">
                    <a:xfrm>
                      <a:off x="0" y="0"/>
                      <a:ext cx="3308350" cy="273685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AC0078" w:rsidRPr="00E33D89">
        <w:rPr>
          <w:rFonts w:ascii="Arial" w:hAnsi="Arial" w:cs="Arial"/>
          <w:b/>
        </w:rPr>
        <w:t>Cooking greens are known as cool-season crops</w:t>
      </w:r>
      <w:r w:rsidR="00AC0078" w:rsidRPr="00476567">
        <w:rPr>
          <w:rFonts w:ascii="Arial" w:hAnsi="Arial" w:cs="Arial"/>
        </w:rPr>
        <w:t>, but can be grown and harvested almost year-round. They are commonly used as fall and winter vegetables, as they grow best in cooler weather and can survive an occasional frost. Some varieties, like kale and collards, taste sweeter after a frost. These varieties, along with Swiss chard, also grow well in warmer, more humid climates and in poor soil. Well-drained, loam soil is ideal for most cooking greens.</w:t>
      </w:r>
      <w:r w:rsidR="00CA71B4" w:rsidRPr="00CA71B4">
        <w:rPr>
          <w:rFonts w:ascii="Arial" w:hAnsi="Arial" w:cs="Arial"/>
          <w:b/>
        </w:rPr>
        <w:t xml:space="preserve"> </w:t>
      </w:r>
    </w:p>
    <w:p w:rsidR="00CA71B4" w:rsidRPr="00476567" w:rsidRDefault="00CA71B4" w:rsidP="00CA71B4">
      <w:pPr>
        <w:pStyle w:val="Pa21"/>
        <w:numPr>
          <w:ilvl w:val="0"/>
          <w:numId w:val="7"/>
        </w:numPr>
        <w:spacing w:line="240" w:lineRule="auto"/>
        <w:ind w:left="360"/>
        <w:rPr>
          <w:rFonts w:ascii="Arial" w:hAnsi="Arial" w:cs="Arial"/>
        </w:rPr>
      </w:pPr>
      <w:r w:rsidRPr="00476567">
        <w:rPr>
          <w:rFonts w:ascii="Arial" w:hAnsi="Arial" w:cs="Arial"/>
        </w:rPr>
        <w:t xml:space="preserve">Cooking greens are leafy green vegetables, which are among the most widely grown vegetables. They are also known as </w:t>
      </w:r>
      <w:r w:rsidRPr="00476567">
        <w:rPr>
          <w:rFonts w:ascii="Arial" w:hAnsi="Arial" w:cs="Arial"/>
          <w:i/>
          <w:iCs/>
        </w:rPr>
        <w:t xml:space="preserve">potherbs </w:t>
      </w:r>
      <w:r w:rsidRPr="00476567">
        <w:rPr>
          <w:rFonts w:ascii="Arial" w:hAnsi="Arial" w:cs="Arial"/>
        </w:rPr>
        <w:t xml:space="preserve">and most varieties can be used either fresh or cooked. The term “leafy greens” refers to vegetables like lettuce, cabbage, endive, escarole, spinach, broccoli, collards, turnip greens, mustard greens, kale, Swiss chard, and </w:t>
      </w:r>
      <w:proofErr w:type="spellStart"/>
      <w:r w:rsidRPr="00476567">
        <w:rPr>
          <w:rFonts w:ascii="Arial" w:hAnsi="Arial" w:cs="Arial"/>
        </w:rPr>
        <w:t>bok</w:t>
      </w:r>
      <w:proofErr w:type="spellEnd"/>
      <w:r w:rsidRPr="00476567">
        <w:rPr>
          <w:rFonts w:ascii="Arial" w:hAnsi="Arial" w:cs="Arial"/>
        </w:rPr>
        <w:t xml:space="preserve"> </w:t>
      </w:r>
      <w:proofErr w:type="spellStart"/>
      <w:r w:rsidRPr="00476567">
        <w:rPr>
          <w:rFonts w:ascii="Arial" w:hAnsi="Arial" w:cs="Arial"/>
        </w:rPr>
        <w:t>choy</w:t>
      </w:r>
      <w:proofErr w:type="spellEnd"/>
      <w:r w:rsidRPr="00476567">
        <w:rPr>
          <w:rFonts w:ascii="Arial" w:hAnsi="Arial" w:cs="Arial"/>
        </w:rPr>
        <w:t xml:space="preserve">. </w:t>
      </w:r>
      <w:r w:rsidRPr="00E33D89">
        <w:rPr>
          <w:rFonts w:ascii="Arial" w:hAnsi="Arial" w:cs="Arial"/>
          <w:b/>
        </w:rPr>
        <w:t>They are grown for their leaves and stems</w:t>
      </w:r>
      <w:r w:rsidRPr="00476567">
        <w:rPr>
          <w:rFonts w:ascii="Arial" w:hAnsi="Arial" w:cs="Arial"/>
        </w:rPr>
        <w:t>, though sometimes the stems are inedible.</w:t>
      </w:r>
    </w:p>
    <w:p w:rsidR="00AC0078" w:rsidRPr="00476567" w:rsidRDefault="00CA71B4" w:rsidP="00CA71B4">
      <w:pPr>
        <w:numPr>
          <w:ilvl w:val="0"/>
          <w:numId w:val="7"/>
        </w:numPr>
        <w:spacing w:after="0" w:line="240" w:lineRule="auto"/>
        <w:ind w:left="360"/>
        <w:rPr>
          <w:rFonts w:ascii="Arial" w:hAnsi="Arial" w:cs="Arial"/>
          <w:sz w:val="24"/>
          <w:szCs w:val="24"/>
        </w:rPr>
      </w:pPr>
      <w:r w:rsidRPr="00476567">
        <w:rPr>
          <w:rFonts w:ascii="Arial" w:hAnsi="Arial" w:cs="Arial"/>
          <w:sz w:val="24"/>
          <w:szCs w:val="24"/>
        </w:rPr>
        <w:t xml:space="preserve">Most varieties – like collards, kale, mustard greens, turnip greens, and </w:t>
      </w:r>
      <w:proofErr w:type="spellStart"/>
      <w:r w:rsidRPr="00476567">
        <w:rPr>
          <w:rFonts w:ascii="Arial" w:hAnsi="Arial" w:cs="Arial"/>
          <w:sz w:val="24"/>
          <w:szCs w:val="24"/>
        </w:rPr>
        <w:t>bok</w:t>
      </w:r>
      <w:proofErr w:type="spellEnd"/>
      <w:r w:rsidRPr="00476567">
        <w:rPr>
          <w:rFonts w:ascii="Arial" w:hAnsi="Arial" w:cs="Arial"/>
          <w:sz w:val="24"/>
          <w:szCs w:val="24"/>
        </w:rPr>
        <w:t xml:space="preserve"> </w:t>
      </w:r>
      <w:proofErr w:type="spellStart"/>
      <w:r w:rsidRPr="00476567">
        <w:rPr>
          <w:rFonts w:ascii="Arial" w:hAnsi="Arial" w:cs="Arial"/>
          <w:sz w:val="24"/>
          <w:szCs w:val="24"/>
        </w:rPr>
        <w:t>choy</w:t>
      </w:r>
      <w:proofErr w:type="spellEnd"/>
      <w:r w:rsidRPr="00476567">
        <w:rPr>
          <w:rFonts w:ascii="Arial" w:hAnsi="Arial" w:cs="Arial"/>
          <w:sz w:val="24"/>
          <w:szCs w:val="24"/>
        </w:rPr>
        <w:t xml:space="preserve"> – are part of the cabbage family (</w:t>
      </w:r>
      <w:proofErr w:type="spellStart"/>
      <w:r w:rsidRPr="00476567">
        <w:rPr>
          <w:rFonts w:ascii="Arial" w:hAnsi="Arial" w:cs="Arial"/>
          <w:sz w:val="24"/>
          <w:szCs w:val="24"/>
        </w:rPr>
        <w:t>Brassicae</w:t>
      </w:r>
      <w:proofErr w:type="spellEnd"/>
      <w:r w:rsidRPr="00476567">
        <w:rPr>
          <w:rFonts w:ascii="Arial" w:hAnsi="Arial" w:cs="Arial"/>
          <w:sz w:val="24"/>
          <w:szCs w:val="24"/>
        </w:rPr>
        <w:t>). Other varieties, like Swiss chard, are related to the spinach family (</w:t>
      </w:r>
      <w:proofErr w:type="spellStart"/>
      <w:r w:rsidRPr="00476567">
        <w:rPr>
          <w:rFonts w:ascii="Arial" w:hAnsi="Arial" w:cs="Arial"/>
          <w:sz w:val="24"/>
          <w:szCs w:val="24"/>
        </w:rPr>
        <w:t>Amaranthae</w:t>
      </w:r>
      <w:proofErr w:type="spellEnd"/>
      <w:r w:rsidRPr="00476567">
        <w:rPr>
          <w:rFonts w:ascii="Arial" w:hAnsi="Arial" w:cs="Arial"/>
          <w:sz w:val="24"/>
          <w:szCs w:val="24"/>
        </w:rPr>
        <w:t xml:space="preserve">).Young plants have small, tender leaves and a mild or </w:t>
      </w:r>
      <w:r w:rsidRPr="00476567">
        <w:rPr>
          <w:rFonts w:ascii="Arial" w:hAnsi="Arial" w:cs="Arial"/>
          <w:sz w:val="24"/>
          <w:szCs w:val="24"/>
        </w:rPr>
        <w:lastRenderedPageBreak/>
        <w:t xml:space="preserve">sweet flavor (collards, Swiss chard, </w:t>
      </w:r>
      <w:proofErr w:type="spellStart"/>
      <w:r w:rsidRPr="00476567">
        <w:rPr>
          <w:rFonts w:ascii="Arial" w:hAnsi="Arial" w:cs="Arial"/>
          <w:sz w:val="24"/>
          <w:szCs w:val="24"/>
        </w:rPr>
        <w:t>bok</w:t>
      </w:r>
      <w:proofErr w:type="spellEnd"/>
      <w:r w:rsidRPr="00476567">
        <w:rPr>
          <w:rFonts w:ascii="Arial" w:hAnsi="Arial" w:cs="Arial"/>
          <w:sz w:val="24"/>
          <w:szCs w:val="24"/>
        </w:rPr>
        <w:t xml:space="preserve"> </w:t>
      </w:r>
      <w:proofErr w:type="spellStart"/>
      <w:r w:rsidRPr="00476567">
        <w:rPr>
          <w:rFonts w:ascii="Arial" w:hAnsi="Arial" w:cs="Arial"/>
          <w:sz w:val="24"/>
          <w:szCs w:val="24"/>
        </w:rPr>
        <w:t>choy</w:t>
      </w:r>
      <w:proofErr w:type="spellEnd"/>
      <w:r w:rsidRPr="00476567">
        <w:rPr>
          <w:rFonts w:ascii="Arial" w:hAnsi="Arial" w:cs="Arial"/>
          <w:sz w:val="24"/>
          <w:szCs w:val="24"/>
        </w:rPr>
        <w:t>, kale). Mature plants have tougher leaves and a stronger flavor (</w:t>
      </w:r>
      <w:r>
        <w:rPr>
          <w:rFonts w:ascii="Arial" w:hAnsi="Arial" w:cs="Arial"/>
          <w:sz w:val="24"/>
          <w:szCs w:val="24"/>
        </w:rPr>
        <w:t>mustard greens, turnip greens).</w:t>
      </w:r>
    </w:p>
    <w:p w:rsidR="00E33D89" w:rsidRDefault="00E33D89" w:rsidP="00476567">
      <w:pPr>
        <w:pStyle w:val="Default"/>
        <w:rPr>
          <w:b/>
          <w:color w:val="FF0000"/>
          <w:sz w:val="36"/>
          <w:szCs w:val="36"/>
        </w:rPr>
      </w:pPr>
    </w:p>
    <w:p w:rsidR="00857880" w:rsidRPr="0034068B" w:rsidRDefault="00E33D89" w:rsidP="00476567">
      <w:pPr>
        <w:pStyle w:val="Default"/>
        <w:rPr>
          <w:b/>
          <w:color w:val="auto"/>
          <w:sz w:val="36"/>
          <w:szCs w:val="36"/>
        </w:rPr>
      </w:pPr>
      <w:r>
        <w:rPr>
          <w:noProof/>
        </w:rPr>
        <w:drawing>
          <wp:anchor distT="0" distB="0" distL="114300" distR="114300" simplePos="0" relativeHeight="251659264" behindDoc="1" locked="0" layoutInCell="1" allowOverlap="1" wp14:anchorId="30A2415D" wp14:editId="5BB2668C">
            <wp:simplePos x="0" y="0"/>
            <wp:positionH relativeFrom="column">
              <wp:posOffset>2425700</wp:posOffset>
            </wp:positionH>
            <wp:positionV relativeFrom="paragraph">
              <wp:posOffset>436880</wp:posOffset>
            </wp:positionV>
            <wp:extent cx="3797935" cy="3206750"/>
            <wp:effectExtent l="0" t="0" r="0" b="0"/>
            <wp:wrapTight wrapText="bothSides">
              <wp:wrapPolygon edited="0">
                <wp:start x="0" y="0"/>
                <wp:lineTo x="0" y="21429"/>
                <wp:lineTo x="21452" y="21429"/>
                <wp:lineTo x="21452" y="0"/>
                <wp:lineTo x="0" y="0"/>
              </wp:wrapPolygon>
            </wp:wrapTight>
            <wp:docPr id="1" name="Picture 1" descr="http://www.epicurious.com/images/articlesguides/seasonalcooking/farmtotable/visualguides/cookinggreens_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picurious.com/images/articlesguides/seasonalcooking/farmtotable/visualguides/cookinggreens_mai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7935" cy="320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CA71B4" w:rsidRPr="0034068B">
        <w:rPr>
          <w:b/>
          <w:color w:val="FF0000"/>
          <w:sz w:val="36"/>
          <w:szCs w:val="36"/>
        </w:rPr>
        <w:t xml:space="preserve">5. </w:t>
      </w:r>
      <w:r w:rsidR="00857880" w:rsidRPr="0034068B">
        <w:rPr>
          <w:b/>
          <w:color w:val="4F6228" w:themeColor="accent3" w:themeShade="80"/>
          <w:sz w:val="36"/>
          <w:szCs w:val="36"/>
        </w:rPr>
        <w:t>Why should we eat cooked greens?</w:t>
      </w:r>
      <w:r w:rsidRPr="00E33D89">
        <w:t xml:space="preserve"> </w:t>
      </w:r>
    </w:p>
    <w:p w:rsidR="003F0CFD" w:rsidRPr="00476567" w:rsidRDefault="003F0CFD" w:rsidP="00BA67E0">
      <w:pPr>
        <w:pStyle w:val="Default"/>
        <w:numPr>
          <w:ilvl w:val="1"/>
          <w:numId w:val="5"/>
        </w:numPr>
        <w:ind w:left="360"/>
        <w:rPr>
          <w:color w:val="auto"/>
        </w:rPr>
      </w:pPr>
      <w:r w:rsidRPr="00476567">
        <w:rPr>
          <w:color w:val="auto"/>
        </w:rPr>
        <w:t>An</w:t>
      </w:r>
      <w:r w:rsidRPr="00476567">
        <w:rPr>
          <w:b/>
          <w:color w:val="auto"/>
        </w:rPr>
        <w:t xml:space="preserve"> excellent </w:t>
      </w:r>
      <w:r w:rsidRPr="00476567">
        <w:rPr>
          <w:color w:val="auto"/>
        </w:rPr>
        <w:t xml:space="preserve">source of a nutrient must provide at least 20% of the Daily Value and a </w:t>
      </w:r>
      <w:r w:rsidRPr="00476567">
        <w:rPr>
          <w:b/>
          <w:color w:val="auto"/>
        </w:rPr>
        <w:t>good</w:t>
      </w:r>
      <w:r w:rsidRPr="00476567">
        <w:rPr>
          <w:color w:val="auto"/>
        </w:rPr>
        <w:t xml:space="preserve"> source must provide between 10-19% of the Daily Value. </w:t>
      </w:r>
    </w:p>
    <w:p w:rsidR="003F0CFD" w:rsidRPr="00476567" w:rsidRDefault="003F0CFD" w:rsidP="00BA67E0">
      <w:pPr>
        <w:pStyle w:val="Default"/>
        <w:numPr>
          <w:ilvl w:val="3"/>
          <w:numId w:val="5"/>
        </w:numPr>
        <w:ind w:left="720"/>
        <w:rPr>
          <w:color w:val="auto"/>
        </w:rPr>
      </w:pPr>
      <w:r w:rsidRPr="00476567">
        <w:rPr>
          <w:color w:val="auto"/>
        </w:rPr>
        <w:t xml:space="preserve">Bok </w:t>
      </w:r>
      <w:proofErr w:type="spellStart"/>
      <w:r w:rsidRPr="00476567">
        <w:rPr>
          <w:color w:val="auto"/>
        </w:rPr>
        <w:t>choy</w:t>
      </w:r>
      <w:proofErr w:type="spellEnd"/>
      <w:r w:rsidRPr="00476567">
        <w:rPr>
          <w:color w:val="auto"/>
        </w:rPr>
        <w:t xml:space="preserve"> provides excellent sources of vitamins A and C. </w:t>
      </w:r>
    </w:p>
    <w:p w:rsidR="003F0CFD" w:rsidRPr="00476567" w:rsidRDefault="003F0CFD" w:rsidP="00BA67E0">
      <w:pPr>
        <w:pStyle w:val="Default"/>
        <w:numPr>
          <w:ilvl w:val="3"/>
          <w:numId w:val="5"/>
        </w:numPr>
        <w:ind w:left="720"/>
        <w:rPr>
          <w:color w:val="auto"/>
        </w:rPr>
      </w:pPr>
      <w:r w:rsidRPr="00476567">
        <w:rPr>
          <w:color w:val="auto"/>
        </w:rPr>
        <w:t xml:space="preserve">Collard greens provide excellent sources of vitamins A and C and a good source of fiber and calcium. </w:t>
      </w:r>
    </w:p>
    <w:p w:rsidR="003F0CFD" w:rsidRPr="00476567" w:rsidRDefault="003F0CFD" w:rsidP="00BA67E0">
      <w:pPr>
        <w:pStyle w:val="Default"/>
        <w:numPr>
          <w:ilvl w:val="3"/>
          <w:numId w:val="5"/>
        </w:numPr>
        <w:ind w:left="720"/>
        <w:rPr>
          <w:color w:val="auto"/>
        </w:rPr>
      </w:pPr>
      <w:r w:rsidRPr="00476567">
        <w:rPr>
          <w:color w:val="auto"/>
        </w:rPr>
        <w:t xml:space="preserve">Kale provides excellent sources of vitamins A and C. </w:t>
      </w:r>
    </w:p>
    <w:p w:rsidR="003F0CFD" w:rsidRPr="00BA67E0" w:rsidRDefault="003F0CFD" w:rsidP="00BA67E0">
      <w:pPr>
        <w:pStyle w:val="Default"/>
        <w:numPr>
          <w:ilvl w:val="3"/>
          <w:numId w:val="5"/>
        </w:numPr>
        <w:ind w:left="720"/>
        <w:rPr>
          <w:color w:val="auto"/>
        </w:rPr>
      </w:pPr>
      <w:r w:rsidRPr="00476567">
        <w:rPr>
          <w:color w:val="auto"/>
        </w:rPr>
        <w:t xml:space="preserve">Swiss chard provides excellent sources of vitamins A and C and a good source of iron. </w:t>
      </w:r>
    </w:p>
    <w:p w:rsidR="003F0CFD" w:rsidRPr="00476567" w:rsidRDefault="003F0CFD" w:rsidP="00BA67E0">
      <w:pPr>
        <w:pStyle w:val="Default"/>
        <w:numPr>
          <w:ilvl w:val="1"/>
          <w:numId w:val="5"/>
        </w:numPr>
        <w:ind w:left="360"/>
        <w:rPr>
          <w:color w:val="auto"/>
        </w:rPr>
      </w:pPr>
      <w:r w:rsidRPr="00476567">
        <w:rPr>
          <w:color w:val="auto"/>
        </w:rPr>
        <w:t xml:space="preserve">Functions in the body: </w:t>
      </w:r>
    </w:p>
    <w:p w:rsidR="003F0CFD" w:rsidRPr="00476567" w:rsidRDefault="003F0CFD" w:rsidP="00BA67E0">
      <w:pPr>
        <w:pStyle w:val="Default"/>
        <w:numPr>
          <w:ilvl w:val="3"/>
          <w:numId w:val="5"/>
        </w:numPr>
        <w:ind w:left="720"/>
        <w:rPr>
          <w:color w:val="auto"/>
        </w:rPr>
      </w:pPr>
      <w:r w:rsidRPr="00476567">
        <w:rPr>
          <w:color w:val="auto"/>
        </w:rPr>
        <w:t xml:space="preserve">Vitamin A: a central component of vision health. </w:t>
      </w:r>
    </w:p>
    <w:p w:rsidR="003F0CFD" w:rsidRPr="00476567" w:rsidRDefault="003F0CFD" w:rsidP="00BA67E0">
      <w:pPr>
        <w:pStyle w:val="Default"/>
        <w:numPr>
          <w:ilvl w:val="3"/>
          <w:numId w:val="5"/>
        </w:numPr>
        <w:ind w:left="720"/>
        <w:rPr>
          <w:color w:val="auto"/>
        </w:rPr>
      </w:pPr>
      <w:r w:rsidRPr="00476567">
        <w:rPr>
          <w:color w:val="auto"/>
        </w:rPr>
        <w:t xml:space="preserve">Vitamin C: helps the body to fight off illness and keep the immune system healthy; is essential for metabolism; promotes healing of gums and tissues; and may also help to prevent heart disease. </w:t>
      </w:r>
    </w:p>
    <w:p w:rsidR="003F0CFD" w:rsidRPr="00476567" w:rsidRDefault="003F0CFD" w:rsidP="00BA67E0">
      <w:pPr>
        <w:pStyle w:val="Default"/>
        <w:numPr>
          <w:ilvl w:val="3"/>
          <w:numId w:val="5"/>
        </w:numPr>
        <w:ind w:left="720"/>
        <w:rPr>
          <w:color w:val="auto"/>
        </w:rPr>
      </w:pPr>
      <w:r w:rsidRPr="00476567">
        <w:rPr>
          <w:color w:val="auto"/>
        </w:rPr>
        <w:t>Calcium: needed for healthy</w:t>
      </w:r>
      <w:r w:rsidR="00E33D89">
        <w:rPr>
          <w:color w:val="auto"/>
        </w:rPr>
        <w:t>, strong</w:t>
      </w:r>
      <w:r w:rsidRPr="00476567">
        <w:rPr>
          <w:color w:val="auto"/>
        </w:rPr>
        <w:t xml:space="preserve"> bones and teeth, blood clotting, and nervous system functions </w:t>
      </w:r>
    </w:p>
    <w:p w:rsidR="008F5867" w:rsidRDefault="003F0CFD" w:rsidP="008F5867">
      <w:pPr>
        <w:pStyle w:val="Default"/>
        <w:numPr>
          <w:ilvl w:val="3"/>
          <w:numId w:val="5"/>
        </w:numPr>
        <w:ind w:left="720"/>
        <w:rPr>
          <w:color w:val="auto"/>
        </w:rPr>
      </w:pPr>
      <w:r w:rsidRPr="00476567">
        <w:rPr>
          <w:color w:val="auto"/>
        </w:rPr>
        <w:t xml:space="preserve">Fiber: helps maintain steady blood sugar levels, promote bowel regularity, and may help to prevent cancer. </w:t>
      </w:r>
    </w:p>
    <w:p w:rsidR="008F5867" w:rsidRDefault="003F0CFD" w:rsidP="008F5867">
      <w:pPr>
        <w:pStyle w:val="Default"/>
        <w:numPr>
          <w:ilvl w:val="3"/>
          <w:numId w:val="5"/>
        </w:numPr>
        <w:ind w:left="720"/>
        <w:rPr>
          <w:color w:val="auto"/>
        </w:rPr>
      </w:pPr>
      <w:r w:rsidRPr="00476567">
        <w:rPr>
          <w:color w:val="auto"/>
        </w:rPr>
        <w:t>Iron: an essential mineral for maintaining the delivery of oxygen throughout the body.</w:t>
      </w:r>
    </w:p>
    <w:p w:rsidR="00E33D89" w:rsidRPr="00476567" w:rsidRDefault="00E33D89" w:rsidP="00E33D89">
      <w:pPr>
        <w:pStyle w:val="Pa0"/>
        <w:spacing w:line="240" w:lineRule="auto"/>
      </w:pPr>
      <w:r w:rsidRPr="000F3768">
        <w:rPr>
          <w:b/>
          <w:bCs/>
          <w:color w:val="4F6228" w:themeColor="accent3" w:themeShade="80"/>
        </w:rPr>
        <w:t>How Much Do I Need?</w:t>
      </w:r>
    </w:p>
    <w:p w:rsidR="00E33D89" w:rsidRPr="00476567" w:rsidRDefault="00E33D89" w:rsidP="00E33D89">
      <w:pPr>
        <w:pStyle w:val="Pa1"/>
        <w:numPr>
          <w:ilvl w:val="0"/>
          <w:numId w:val="5"/>
        </w:numPr>
        <w:spacing w:line="240" w:lineRule="auto"/>
      </w:pPr>
      <w:r w:rsidRPr="00476567">
        <w:rPr>
          <w:rStyle w:val="A1"/>
          <w:color w:val="auto"/>
          <w:sz w:val="24"/>
          <w:szCs w:val="24"/>
        </w:rPr>
        <w:t>A ½ cup of cooked greens is about the</w:t>
      </w:r>
      <w:r w:rsidRPr="00476567">
        <w:rPr>
          <w:rStyle w:val="A4"/>
          <w:rFonts w:ascii="Arial" w:hAnsi="Arial" w:cs="Arial"/>
          <w:color w:val="auto"/>
        </w:rPr>
        <w:t xml:space="preserve"> </w:t>
      </w:r>
      <w:r w:rsidRPr="00476567">
        <w:rPr>
          <w:rStyle w:val="A1"/>
          <w:color w:val="auto"/>
          <w:sz w:val="24"/>
          <w:szCs w:val="24"/>
        </w:rPr>
        <w:t xml:space="preserve">size of one cupped handful. </w:t>
      </w:r>
    </w:p>
    <w:p w:rsidR="00E33D89" w:rsidRDefault="00E33D89" w:rsidP="00DC7532">
      <w:pPr>
        <w:pStyle w:val="Heading2"/>
        <w:shd w:val="clear" w:color="auto" w:fill="FFFFFF"/>
        <w:spacing w:before="0" w:line="240" w:lineRule="auto"/>
        <w:rPr>
          <w:rFonts w:ascii="Arial" w:hAnsi="Arial" w:cs="Arial"/>
          <w:color w:val="FF0000"/>
          <w:sz w:val="36"/>
          <w:szCs w:val="36"/>
        </w:rPr>
      </w:pPr>
    </w:p>
    <w:p w:rsidR="00DC7532" w:rsidRPr="0034068B" w:rsidRDefault="00DC7532" w:rsidP="00DC7532">
      <w:pPr>
        <w:pStyle w:val="Heading2"/>
        <w:shd w:val="clear" w:color="auto" w:fill="FFFFFF"/>
        <w:spacing w:before="0" w:line="240" w:lineRule="auto"/>
        <w:rPr>
          <w:rFonts w:ascii="Arial" w:hAnsi="Arial" w:cs="Arial"/>
          <w:color w:val="4F6228" w:themeColor="accent3" w:themeShade="80"/>
          <w:sz w:val="36"/>
          <w:szCs w:val="36"/>
        </w:rPr>
      </w:pPr>
      <w:r w:rsidRPr="0034068B">
        <w:rPr>
          <w:rFonts w:ascii="Arial" w:hAnsi="Arial" w:cs="Arial"/>
          <w:color w:val="FF0000"/>
          <w:sz w:val="36"/>
          <w:szCs w:val="36"/>
        </w:rPr>
        <w:t xml:space="preserve">6. </w:t>
      </w:r>
      <w:r w:rsidRPr="0034068B">
        <w:rPr>
          <w:rFonts w:ascii="Arial" w:hAnsi="Arial" w:cs="Arial"/>
          <w:color w:val="4F6228" w:themeColor="accent3" w:themeShade="80"/>
          <w:sz w:val="36"/>
          <w:szCs w:val="36"/>
        </w:rPr>
        <w:t>How do you pick good Greens?</w:t>
      </w:r>
    </w:p>
    <w:p w:rsidR="005D2B77" w:rsidRPr="000F3768" w:rsidRDefault="005D2B77" w:rsidP="005D2B77">
      <w:pPr>
        <w:pStyle w:val="Pa0"/>
        <w:spacing w:line="240" w:lineRule="auto"/>
        <w:rPr>
          <w:color w:val="4F6228" w:themeColor="accent3" w:themeShade="80"/>
        </w:rPr>
      </w:pPr>
      <w:r w:rsidRPr="000F3768">
        <w:rPr>
          <w:b/>
          <w:bCs/>
          <w:color w:val="4F6228" w:themeColor="accent3" w:themeShade="80"/>
        </w:rPr>
        <w:t xml:space="preserve">Produce Tips </w:t>
      </w:r>
    </w:p>
    <w:p w:rsidR="005D2B77" w:rsidRPr="00476567" w:rsidRDefault="005D2B77" w:rsidP="005D2B77">
      <w:pPr>
        <w:pStyle w:val="Pa1"/>
        <w:numPr>
          <w:ilvl w:val="0"/>
          <w:numId w:val="11"/>
        </w:numPr>
        <w:spacing w:line="240" w:lineRule="auto"/>
        <w:rPr>
          <w:rStyle w:val="A1"/>
          <w:color w:val="auto"/>
          <w:sz w:val="24"/>
          <w:szCs w:val="24"/>
        </w:rPr>
      </w:pPr>
      <w:r w:rsidRPr="00476567">
        <w:rPr>
          <w:rStyle w:val="A1"/>
          <w:color w:val="auto"/>
          <w:sz w:val="24"/>
          <w:szCs w:val="24"/>
        </w:rPr>
        <w:t>Choose leafy greens with fresh, full leaves.</w:t>
      </w:r>
    </w:p>
    <w:p w:rsidR="005D2B77" w:rsidRPr="00476567" w:rsidRDefault="005D2B77" w:rsidP="005D2B77">
      <w:pPr>
        <w:pStyle w:val="Pa1"/>
        <w:numPr>
          <w:ilvl w:val="0"/>
          <w:numId w:val="11"/>
        </w:numPr>
        <w:spacing w:line="240" w:lineRule="auto"/>
        <w:rPr>
          <w:rStyle w:val="A1"/>
          <w:color w:val="auto"/>
          <w:sz w:val="24"/>
          <w:szCs w:val="24"/>
        </w:rPr>
      </w:pPr>
      <w:r w:rsidRPr="00476567">
        <w:rPr>
          <w:rStyle w:val="A1"/>
          <w:color w:val="auto"/>
          <w:sz w:val="24"/>
          <w:szCs w:val="24"/>
        </w:rPr>
        <w:t>Avoid greens that have brown, yellow, spotted, wilted, or slimy leaves.</w:t>
      </w:r>
    </w:p>
    <w:p w:rsidR="005D2B77" w:rsidRPr="00476567" w:rsidRDefault="005D2B77" w:rsidP="005D2B77">
      <w:pPr>
        <w:pStyle w:val="Pa1"/>
        <w:numPr>
          <w:ilvl w:val="0"/>
          <w:numId w:val="11"/>
        </w:numPr>
        <w:spacing w:line="240" w:lineRule="auto"/>
        <w:rPr>
          <w:rStyle w:val="A1"/>
          <w:color w:val="auto"/>
          <w:sz w:val="24"/>
          <w:szCs w:val="24"/>
        </w:rPr>
      </w:pPr>
      <w:r w:rsidRPr="00476567">
        <w:rPr>
          <w:rStyle w:val="A1"/>
          <w:color w:val="auto"/>
          <w:sz w:val="24"/>
          <w:szCs w:val="24"/>
        </w:rPr>
        <w:t>Store greens in a plastic bag in the refrigerator for two to five days.</w:t>
      </w:r>
    </w:p>
    <w:p w:rsidR="005D2B77" w:rsidRPr="00476567" w:rsidRDefault="005D2B77" w:rsidP="005D2B77">
      <w:pPr>
        <w:pStyle w:val="Pa1"/>
        <w:numPr>
          <w:ilvl w:val="0"/>
          <w:numId w:val="11"/>
        </w:numPr>
        <w:spacing w:line="240" w:lineRule="auto"/>
        <w:rPr>
          <w:rStyle w:val="A1"/>
          <w:color w:val="auto"/>
          <w:sz w:val="24"/>
          <w:szCs w:val="24"/>
        </w:rPr>
      </w:pPr>
      <w:r w:rsidRPr="00476567">
        <w:rPr>
          <w:rStyle w:val="A1"/>
          <w:color w:val="auto"/>
          <w:sz w:val="24"/>
          <w:szCs w:val="24"/>
        </w:rPr>
        <w:t>Wash greens thoroughly before use.</w:t>
      </w:r>
    </w:p>
    <w:p w:rsidR="005D2B77" w:rsidRPr="00476567" w:rsidRDefault="005D2B77" w:rsidP="005D2B77">
      <w:pPr>
        <w:pStyle w:val="Pa1"/>
        <w:numPr>
          <w:ilvl w:val="0"/>
          <w:numId w:val="11"/>
        </w:numPr>
        <w:spacing w:line="240" w:lineRule="auto"/>
      </w:pPr>
      <w:r w:rsidRPr="00476567">
        <w:rPr>
          <w:rStyle w:val="A1"/>
          <w:color w:val="auto"/>
          <w:sz w:val="24"/>
          <w:szCs w:val="24"/>
        </w:rPr>
        <w:lastRenderedPageBreak/>
        <w:t xml:space="preserve">Cut stems from leafy greens immediately before cooking. </w:t>
      </w:r>
    </w:p>
    <w:p w:rsidR="00DC7532" w:rsidRPr="00476567" w:rsidRDefault="00DC7532" w:rsidP="00D32E3B">
      <w:pPr>
        <w:pStyle w:val="NormalWeb"/>
        <w:numPr>
          <w:ilvl w:val="0"/>
          <w:numId w:val="8"/>
        </w:numPr>
        <w:shd w:val="clear" w:color="auto" w:fill="FFFFFF"/>
        <w:spacing w:before="0" w:beforeAutospacing="0" w:after="0" w:afterAutospacing="0"/>
        <w:ind w:left="360"/>
        <w:rPr>
          <w:rFonts w:ascii="Arial" w:hAnsi="Arial" w:cs="Arial"/>
        </w:rPr>
      </w:pPr>
      <w:r w:rsidRPr="00476567">
        <w:rPr>
          <w:rFonts w:ascii="Arial" w:hAnsi="Arial" w:cs="Arial"/>
        </w:rPr>
        <w:t xml:space="preserve">The best way to store greens is to keep them slightly wet in an open or perforated plastic bag in the refrigerator. Stored properly, greens should keep about 3 days. </w:t>
      </w:r>
    </w:p>
    <w:p w:rsidR="00E33D89" w:rsidRDefault="00E33D89" w:rsidP="00DC7532">
      <w:pPr>
        <w:pStyle w:val="Heading2"/>
        <w:shd w:val="clear" w:color="auto" w:fill="FFFFFF"/>
        <w:spacing w:before="0" w:line="240" w:lineRule="auto"/>
        <w:rPr>
          <w:rFonts w:ascii="Arial" w:hAnsi="Arial" w:cs="Arial"/>
          <w:color w:val="4F6228" w:themeColor="accent3" w:themeShade="80"/>
          <w:sz w:val="24"/>
          <w:szCs w:val="24"/>
        </w:rPr>
      </w:pPr>
    </w:p>
    <w:p w:rsidR="00DC7532" w:rsidRPr="000F3768" w:rsidRDefault="00DC7532" w:rsidP="00DC7532">
      <w:pPr>
        <w:pStyle w:val="Heading2"/>
        <w:shd w:val="clear" w:color="auto" w:fill="FFFFFF"/>
        <w:spacing w:before="0" w:line="240" w:lineRule="auto"/>
        <w:rPr>
          <w:rFonts w:ascii="Arial" w:hAnsi="Arial" w:cs="Arial"/>
          <w:color w:val="4F6228" w:themeColor="accent3" w:themeShade="80"/>
          <w:sz w:val="24"/>
          <w:szCs w:val="24"/>
        </w:rPr>
      </w:pPr>
      <w:r w:rsidRPr="000F3768">
        <w:rPr>
          <w:rFonts w:ascii="Arial" w:hAnsi="Arial" w:cs="Arial"/>
          <w:color w:val="4F6228" w:themeColor="accent3" w:themeShade="80"/>
          <w:sz w:val="24"/>
          <w:szCs w:val="24"/>
        </w:rPr>
        <w:t>How to Prepare and Cook Greens</w:t>
      </w:r>
    </w:p>
    <w:p w:rsidR="00DC7532" w:rsidRPr="00476567" w:rsidRDefault="00DC7532" w:rsidP="005D2B77">
      <w:pPr>
        <w:pStyle w:val="NormalWeb"/>
        <w:numPr>
          <w:ilvl w:val="0"/>
          <w:numId w:val="9"/>
        </w:numPr>
        <w:shd w:val="clear" w:color="auto" w:fill="FFFFFF"/>
        <w:tabs>
          <w:tab w:val="left" w:pos="630"/>
        </w:tabs>
        <w:spacing w:before="0" w:beforeAutospacing="0" w:after="0" w:afterAutospacing="0"/>
        <w:ind w:left="360"/>
        <w:rPr>
          <w:rFonts w:ascii="Arial" w:hAnsi="Arial" w:cs="Arial"/>
        </w:rPr>
      </w:pPr>
      <w:r w:rsidRPr="00476567">
        <w:rPr>
          <w:rFonts w:ascii="Arial" w:hAnsi="Arial" w:cs="Arial"/>
        </w:rPr>
        <w:t xml:space="preserve">First you need to prepare the greens. Remove large stems or break off small ones. Fill a sink with cold water and submerge the leaves. With herbs, leave the stems and hold on to them as you give the leaves a dunk. If there is sediment in the water, drain the sink and repeat. If you plan to put the greens in a salad, spin them dry. Leaves destined for cooking can have excess water shaken off and be placed on a towel or chopping board. </w:t>
      </w:r>
    </w:p>
    <w:p w:rsidR="00DC7532" w:rsidRPr="00476567" w:rsidRDefault="00DC7532" w:rsidP="005D2B77">
      <w:pPr>
        <w:pStyle w:val="NormalWeb"/>
        <w:numPr>
          <w:ilvl w:val="0"/>
          <w:numId w:val="9"/>
        </w:numPr>
        <w:shd w:val="clear" w:color="auto" w:fill="FFFFFF"/>
        <w:tabs>
          <w:tab w:val="left" w:pos="630"/>
        </w:tabs>
        <w:spacing w:before="0" w:beforeAutospacing="0" w:after="0" w:afterAutospacing="0"/>
        <w:ind w:left="360"/>
        <w:rPr>
          <w:rFonts w:ascii="Arial" w:hAnsi="Arial" w:cs="Arial"/>
        </w:rPr>
      </w:pPr>
      <w:r w:rsidRPr="00476567">
        <w:rPr>
          <w:rFonts w:ascii="Arial" w:hAnsi="Arial" w:cs="Arial"/>
        </w:rPr>
        <w:t>The issue at hand is how to cook the greens so they lose as little nutritional value as possible while shedding their bitter flavors. There are three</w:t>
      </w:r>
      <w:r w:rsidR="00E33D89">
        <w:rPr>
          <w:rFonts w:ascii="Arial" w:hAnsi="Arial" w:cs="Arial"/>
        </w:rPr>
        <w:t xml:space="preserve"> recommended</w:t>
      </w:r>
      <w:r w:rsidRPr="00476567">
        <w:rPr>
          <w:rFonts w:ascii="Arial" w:hAnsi="Arial" w:cs="Arial"/>
        </w:rPr>
        <w:t xml:space="preserve"> cooking techniques: quick-boiling, simmering, and </w:t>
      </w:r>
      <w:proofErr w:type="spellStart"/>
      <w:r w:rsidRPr="00476567">
        <w:rPr>
          <w:rFonts w:ascii="Arial" w:hAnsi="Arial" w:cs="Arial"/>
        </w:rPr>
        <w:t>sautéeing</w:t>
      </w:r>
      <w:proofErr w:type="spellEnd"/>
      <w:r w:rsidRPr="00476567">
        <w:rPr>
          <w:rFonts w:ascii="Arial" w:hAnsi="Arial" w:cs="Arial"/>
        </w:rPr>
        <w:t xml:space="preserve">. </w:t>
      </w:r>
    </w:p>
    <w:p w:rsidR="00DC7532" w:rsidRPr="00476567" w:rsidRDefault="00DC7532" w:rsidP="005D2B77">
      <w:pPr>
        <w:pStyle w:val="NormalWeb"/>
        <w:numPr>
          <w:ilvl w:val="0"/>
          <w:numId w:val="9"/>
        </w:numPr>
        <w:shd w:val="clear" w:color="auto" w:fill="FFFFFF"/>
        <w:tabs>
          <w:tab w:val="left" w:pos="630"/>
        </w:tabs>
        <w:spacing w:before="0" w:beforeAutospacing="0" w:after="0" w:afterAutospacing="0"/>
        <w:ind w:left="360"/>
        <w:rPr>
          <w:rFonts w:ascii="Arial" w:hAnsi="Arial" w:cs="Arial"/>
        </w:rPr>
      </w:pPr>
      <w:r w:rsidRPr="00476567">
        <w:rPr>
          <w:rFonts w:ascii="Arial" w:hAnsi="Arial" w:cs="Arial"/>
        </w:rPr>
        <w:t>To quick-boil greens, bring two quarts of water to a boil. Do not chop the leaves, but submerge them whole into the boiling water. Use a wooden spoon to move them from top to bottom. To tell when they are done, use your senses. The leaves should begin to lose their perkiness and wilt slightly, but the bright green color will still be present. At this point, bring a leaf up with your spoon, tear off a piece, and chew it. If the flavor is bitter, let them cook more. The greens are just right when chewing a piece releases sweet juices in your mouth. If the color is gone or there is no flavor left when you chew it, they’ve cooked too long. The amount of time depends on the maturity of the green and the amount of leaves you’re cooking. For something like tender mustard greens, it should be a thirty- to sixty-second dip, while mature collard greens can take about five minutes. Once you test the green and get a sweet flavor, pour the contents of the pot into a colander. Save the water to this nutrient-filled broth</w:t>
      </w:r>
      <w:r w:rsidR="00E33D89">
        <w:rPr>
          <w:rFonts w:ascii="Arial" w:hAnsi="Arial" w:cs="Arial"/>
        </w:rPr>
        <w:t xml:space="preserve"> and use in another recipe</w:t>
      </w:r>
      <w:r w:rsidRPr="00476567">
        <w:rPr>
          <w:rFonts w:ascii="Arial" w:hAnsi="Arial" w:cs="Arial"/>
        </w:rPr>
        <w:t>,</w:t>
      </w:r>
      <w:r w:rsidR="00E33D89">
        <w:rPr>
          <w:rFonts w:ascii="Arial" w:hAnsi="Arial" w:cs="Arial"/>
        </w:rPr>
        <w:t xml:space="preserve"> or to </w:t>
      </w:r>
      <w:r w:rsidRPr="00476567">
        <w:rPr>
          <w:rFonts w:ascii="Arial" w:hAnsi="Arial" w:cs="Arial"/>
        </w:rPr>
        <w:t xml:space="preserve">water plants. Gently run cool water over the greens to halt cooking. Once they are cool enough to touch, gather them into a ball and gently squeeze out the excess water. Chop them on the cutting board and they are ready to dress and serve. </w:t>
      </w:r>
    </w:p>
    <w:p w:rsidR="00DC7532" w:rsidRPr="00476567" w:rsidRDefault="00DC7532" w:rsidP="005D2B77">
      <w:pPr>
        <w:pStyle w:val="NormalWeb"/>
        <w:numPr>
          <w:ilvl w:val="0"/>
          <w:numId w:val="9"/>
        </w:numPr>
        <w:shd w:val="clear" w:color="auto" w:fill="FFFFFF"/>
        <w:tabs>
          <w:tab w:val="left" w:pos="630"/>
        </w:tabs>
        <w:spacing w:before="0" w:beforeAutospacing="0" w:after="0" w:afterAutospacing="0"/>
        <w:ind w:left="360"/>
        <w:rPr>
          <w:rFonts w:ascii="Arial" w:hAnsi="Arial" w:cs="Arial"/>
        </w:rPr>
      </w:pPr>
      <w:r w:rsidRPr="00476567">
        <w:rPr>
          <w:rFonts w:ascii="Arial" w:hAnsi="Arial" w:cs="Arial"/>
        </w:rPr>
        <w:t xml:space="preserve">To simmer greens, bring about one inch of liquid (water, broth, wine . . .) to simmer in a large skillet. Chop the washed greens into strips. Place the strips in the simmering liquid and keep them moving with a wooden spoon. You are looking for the same results as described above: a bright green color and a sweet flavor; but since the greens have been chopped, the cooking time will be shorter. </w:t>
      </w:r>
    </w:p>
    <w:p w:rsidR="00DC7532" w:rsidRPr="00476567" w:rsidRDefault="00DC7532" w:rsidP="005D2B77">
      <w:pPr>
        <w:pStyle w:val="NormalWeb"/>
        <w:numPr>
          <w:ilvl w:val="0"/>
          <w:numId w:val="9"/>
        </w:numPr>
        <w:shd w:val="clear" w:color="auto" w:fill="FFFFFF"/>
        <w:tabs>
          <w:tab w:val="left" w:pos="630"/>
        </w:tabs>
        <w:spacing w:before="0" w:beforeAutospacing="0" w:after="0" w:afterAutospacing="0"/>
        <w:ind w:left="360"/>
        <w:rPr>
          <w:rFonts w:ascii="Arial" w:hAnsi="Arial" w:cs="Arial"/>
        </w:rPr>
      </w:pPr>
      <w:r w:rsidRPr="00476567">
        <w:rPr>
          <w:rFonts w:ascii="Arial" w:hAnsi="Arial" w:cs="Arial"/>
        </w:rPr>
        <w:t xml:space="preserve">When sautéing greens, it is good to work with just-washed greens. The water helps with wilting and releasing bitterness. Heat 1-2 Tablespoons of oil in a skillet. Add a minced clove of garlic if desired. The garlic will tell you if you have the heat right. Too hot and the garlic will burn, too cool and the garlic will just sit there. Chop the greens you are using into bite-sized pieces. Place cut leaves in the skillet and keep them moving. Stay with the process and test every minute or so for doneness. When the leaves are still full of color and tasting proves not bitter, but sweet, they’re ready! </w:t>
      </w:r>
    </w:p>
    <w:p w:rsidR="00E33D89" w:rsidRDefault="00E33D89" w:rsidP="00476567">
      <w:pPr>
        <w:pStyle w:val="Pa0"/>
        <w:spacing w:line="240" w:lineRule="auto"/>
        <w:rPr>
          <w:b/>
          <w:bCs/>
          <w:color w:val="4F6228" w:themeColor="accent3" w:themeShade="80"/>
        </w:rPr>
      </w:pPr>
    </w:p>
    <w:p w:rsidR="002375CE" w:rsidRPr="000F3768" w:rsidRDefault="002375CE" w:rsidP="00476567">
      <w:pPr>
        <w:pStyle w:val="Pa0"/>
        <w:spacing w:line="240" w:lineRule="auto"/>
        <w:rPr>
          <w:color w:val="4F6228" w:themeColor="accent3" w:themeShade="80"/>
        </w:rPr>
      </w:pPr>
      <w:r w:rsidRPr="000F3768">
        <w:rPr>
          <w:b/>
          <w:bCs/>
          <w:color w:val="4F6228" w:themeColor="accent3" w:themeShade="80"/>
        </w:rPr>
        <w:t xml:space="preserve">Healthy Serving Ideas </w:t>
      </w:r>
    </w:p>
    <w:p w:rsidR="00857880" w:rsidRPr="00476567" w:rsidRDefault="002375CE" w:rsidP="005D2B77">
      <w:pPr>
        <w:pStyle w:val="Pa1"/>
        <w:numPr>
          <w:ilvl w:val="0"/>
          <w:numId w:val="10"/>
        </w:numPr>
        <w:spacing w:line="240" w:lineRule="auto"/>
        <w:ind w:left="360"/>
        <w:rPr>
          <w:rStyle w:val="A1"/>
          <w:color w:val="auto"/>
          <w:sz w:val="24"/>
          <w:szCs w:val="24"/>
        </w:rPr>
      </w:pPr>
      <w:r w:rsidRPr="00476567">
        <w:rPr>
          <w:rStyle w:val="A1"/>
          <w:color w:val="auto"/>
          <w:sz w:val="24"/>
          <w:szCs w:val="24"/>
        </w:rPr>
        <w:t xml:space="preserve">Cook collards, Swiss chard, </w:t>
      </w:r>
      <w:proofErr w:type="spellStart"/>
      <w:r w:rsidRPr="00476567">
        <w:rPr>
          <w:rStyle w:val="A1"/>
          <w:color w:val="auto"/>
          <w:sz w:val="24"/>
          <w:szCs w:val="24"/>
        </w:rPr>
        <w:t>bok</w:t>
      </w:r>
      <w:proofErr w:type="spellEnd"/>
      <w:r w:rsidRPr="00476567">
        <w:rPr>
          <w:rStyle w:val="A1"/>
          <w:color w:val="auto"/>
          <w:sz w:val="24"/>
          <w:szCs w:val="24"/>
        </w:rPr>
        <w:t xml:space="preserve"> </w:t>
      </w:r>
      <w:proofErr w:type="spellStart"/>
      <w:r w:rsidRPr="00476567">
        <w:rPr>
          <w:rStyle w:val="A1"/>
          <w:color w:val="auto"/>
          <w:sz w:val="24"/>
          <w:szCs w:val="24"/>
        </w:rPr>
        <w:t>choy</w:t>
      </w:r>
      <w:proofErr w:type="spellEnd"/>
      <w:r w:rsidRPr="00476567">
        <w:rPr>
          <w:rStyle w:val="A1"/>
          <w:color w:val="auto"/>
          <w:sz w:val="24"/>
          <w:szCs w:val="24"/>
        </w:rPr>
        <w:t>, and spinach for a mild or sweeter flavor.</w:t>
      </w:r>
    </w:p>
    <w:p w:rsidR="00857880" w:rsidRPr="00476567" w:rsidRDefault="002375CE" w:rsidP="005D2B77">
      <w:pPr>
        <w:pStyle w:val="Pa1"/>
        <w:numPr>
          <w:ilvl w:val="0"/>
          <w:numId w:val="10"/>
        </w:numPr>
        <w:spacing w:line="240" w:lineRule="auto"/>
        <w:ind w:left="360"/>
        <w:rPr>
          <w:rStyle w:val="A1"/>
          <w:color w:val="auto"/>
          <w:sz w:val="24"/>
          <w:szCs w:val="24"/>
        </w:rPr>
      </w:pPr>
      <w:r w:rsidRPr="00476567">
        <w:rPr>
          <w:rStyle w:val="A1"/>
          <w:color w:val="auto"/>
          <w:sz w:val="24"/>
          <w:szCs w:val="24"/>
        </w:rPr>
        <w:t>Cook arugula, kale, and mustard greens for a peppery flavor.</w:t>
      </w:r>
    </w:p>
    <w:p w:rsidR="00857880" w:rsidRPr="00476567" w:rsidRDefault="002375CE" w:rsidP="005D2B77">
      <w:pPr>
        <w:pStyle w:val="Pa1"/>
        <w:numPr>
          <w:ilvl w:val="0"/>
          <w:numId w:val="10"/>
        </w:numPr>
        <w:spacing w:line="240" w:lineRule="auto"/>
        <w:ind w:left="360"/>
        <w:rPr>
          <w:rStyle w:val="A1"/>
          <w:color w:val="auto"/>
          <w:sz w:val="24"/>
          <w:szCs w:val="24"/>
        </w:rPr>
      </w:pPr>
      <w:r w:rsidRPr="00476567">
        <w:rPr>
          <w:rStyle w:val="A1"/>
          <w:color w:val="auto"/>
          <w:sz w:val="24"/>
          <w:szCs w:val="24"/>
        </w:rPr>
        <w:t>Sauté collard greens with garlic, onions, tomatoes, and olive oil.</w:t>
      </w:r>
    </w:p>
    <w:p w:rsidR="00857880" w:rsidRPr="00476567" w:rsidRDefault="002375CE" w:rsidP="005D2B77">
      <w:pPr>
        <w:pStyle w:val="Pa1"/>
        <w:numPr>
          <w:ilvl w:val="0"/>
          <w:numId w:val="10"/>
        </w:numPr>
        <w:spacing w:line="240" w:lineRule="auto"/>
        <w:ind w:left="360"/>
        <w:rPr>
          <w:rStyle w:val="A1"/>
          <w:color w:val="auto"/>
          <w:sz w:val="24"/>
          <w:szCs w:val="24"/>
        </w:rPr>
      </w:pPr>
      <w:r w:rsidRPr="00476567">
        <w:rPr>
          <w:rStyle w:val="A1"/>
          <w:color w:val="auto"/>
          <w:sz w:val="24"/>
          <w:szCs w:val="24"/>
        </w:rPr>
        <w:lastRenderedPageBreak/>
        <w:t>Simmer greens in low-sodium chicken broth until greens are tender and wilted.</w:t>
      </w:r>
    </w:p>
    <w:p w:rsidR="00857880" w:rsidRPr="00476567" w:rsidRDefault="002375CE" w:rsidP="005D2B77">
      <w:pPr>
        <w:pStyle w:val="Pa1"/>
        <w:numPr>
          <w:ilvl w:val="0"/>
          <w:numId w:val="10"/>
        </w:numPr>
        <w:spacing w:line="240" w:lineRule="auto"/>
        <w:ind w:left="360"/>
        <w:rPr>
          <w:rStyle w:val="A1"/>
          <w:color w:val="auto"/>
          <w:sz w:val="24"/>
          <w:szCs w:val="24"/>
        </w:rPr>
      </w:pPr>
      <w:r w:rsidRPr="00476567">
        <w:rPr>
          <w:rStyle w:val="A1"/>
          <w:color w:val="auto"/>
          <w:sz w:val="24"/>
          <w:szCs w:val="24"/>
        </w:rPr>
        <w:t xml:space="preserve">Stir-fry </w:t>
      </w:r>
      <w:proofErr w:type="spellStart"/>
      <w:r w:rsidRPr="00476567">
        <w:rPr>
          <w:rStyle w:val="A1"/>
          <w:color w:val="auto"/>
          <w:sz w:val="24"/>
          <w:szCs w:val="24"/>
        </w:rPr>
        <w:t>bok</w:t>
      </w:r>
      <w:proofErr w:type="spellEnd"/>
      <w:r w:rsidRPr="00476567">
        <w:rPr>
          <w:rStyle w:val="A1"/>
          <w:color w:val="auto"/>
          <w:sz w:val="24"/>
          <w:szCs w:val="24"/>
        </w:rPr>
        <w:t xml:space="preserve"> </w:t>
      </w:r>
      <w:proofErr w:type="spellStart"/>
      <w:r w:rsidRPr="00476567">
        <w:rPr>
          <w:rStyle w:val="A1"/>
          <w:color w:val="auto"/>
          <w:sz w:val="24"/>
          <w:szCs w:val="24"/>
        </w:rPr>
        <w:t>choy</w:t>
      </w:r>
      <w:proofErr w:type="spellEnd"/>
      <w:r w:rsidRPr="00476567">
        <w:rPr>
          <w:rStyle w:val="A1"/>
          <w:color w:val="auto"/>
          <w:sz w:val="24"/>
          <w:szCs w:val="24"/>
        </w:rPr>
        <w:t xml:space="preserve"> with carrots, corn, and red p</w:t>
      </w:r>
      <w:r w:rsidR="00857880" w:rsidRPr="00476567">
        <w:rPr>
          <w:rStyle w:val="A1"/>
          <w:color w:val="auto"/>
          <w:sz w:val="24"/>
          <w:szCs w:val="24"/>
        </w:rPr>
        <w:t>eppers for a colorful side dish.</w:t>
      </w:r>
    </w:p>
    <w:p w:rsidR="009C0CE5" w:rsidRPr="00476567" w:rsidRDefault="009C0CE5" w:rsidP="005D2B77">
      <w:pPr>
        <w:pStyle w:val="Default"/>
        <w:numPr>
          <w:ilvl w:val="0"/>
          <w:numId w:val="10"/>
        </w:numPr>
        <w:ind w:left="360"/>
        <w:rPr>
          <w:color w:val="auto"/>
        </w:rPr>
      </w:pPr>
      <w:r w:rsidRPr="00476567">
        <w:rPr>
          <w:color w:val="auto"/>
        </w:rPr>
        <w:t xml:space="preserve">Use wilted Collard, Country Greens or Chard when making </w:t>
      </w:r>
      <w:proofErr w:type="gramStart"/>
      <w:r w:rsidRPr="00476567">
        <w:rPr>
          <w:color w:val="auto"/>
        </w:rPr>
        <w:t>a vegetarian</w:t>
      </w:r>
      <w:proofErr w:type="gramEnd"/>
      <w:r w:rsidRPr="00476567">
        <w:rPr>
          <w:color w:val="auto"/>
        </w:rPr>
        <w:t xml:space="preserve"> Lasagna.</w:t>
      </w:r>
    </w:p>
    <w:p w:rsidR="009C0CE5" w:rsidRPr="00476567" w:rsidRDefault="009C0CE5" w:rsidP="005D2B77">
      <w:pPr>
        <w:pStyle w:val="Default"/>
        <w:numPr>
          <w:ilvl w:val="0"/>
          <w:numId w:val="10"/>
        </w:numPr>
        <w:ind w:left="360"/>
        <w:rPr>
          <w:color w:val="auto"/>
        </w:rPr>
      </w:pPr>
      <w:r w:rsidRPr="00476567">
        <w:rPr>
          <w:color w:val="auto"/>
        </w:rPr>
        <w:t>Mix wilted Greens with cooked couscous, chick peas, lemon juice and garlic, for a bright, tasty side dish.</w:t>
      </w:r>
    </w:p>
    <w:p w:rsidR="00857880" w:rsidRPr="005D2B77" w:rsidRDefault="009C0CE5" w:rsidP="005D2B77">
      <w:pPr>
        <w:pStyle w:val="Default"/>
        <w:numPr>
          <w:ilvl w:val="0"/>
          <w:numId w:val="10"/>
        </w:numPr>
        <w:ind w:left="360"/>
        <w:rPr>
          <w:color w:val="auto"/>
        </w:rPr>
      </w:pPr>
      <w:r w:rsidRPr="00476567">
        <w:rPr>
          <w:color w:val="auto"/>
        </w:rPr>
        <w:t>Use wilted Chard on top of homemade pizza with olives and goat or feta cheese.</w:t>
      </w:r>
    </w:p>
    <w:p w:rsidR="00E33D89" w:rsidRDefault="00E33D89" w:rsidP="00476567">
      <w:pPr>
        <w:pStyle w:val="Heading1"/>
        <w:shd w:val="clear" w:color="auto" w:fill="FFFFFF"/>
        <w:spacing w:before="0" w:after="0"/>
        <w:rPr>
          <w:rFonts w:ascii="Arial" w:hAnsi="Arial" w:cs="Arial"/>
          <w:color w:val="4F6228" w:themeColor="accent3" w:themeShade="80"/>
          <w:sz w:val="24"/>
          <w:szCs w:val="24"/>
        </w:rPr>
      </w:pPr>
    </w:p>
    <w:p w:rsidR="00B40A29" w:rsidRPr="005D2B77" w:rsidRDefault="00857880" w:rsidP="00476567">
      <w:pPr>
        <w:pStyle w:val="Heading1"/>
        <w:shd w:val="clear" w:color="auto" w:fill="FFFFFF"/>
        <w:spacing w:before="0" w:after="0"/>
        <w:rPr>
          <w:rFonts w:ascii="Arial" w:hAnsi="Arial" w:cs="Arial"/>
          <w:color w:val="984806" w:themeColor="accent6" w:themeShade="80"/>
          <w:sz w:val="24"/>
          <w:szCs w:val="24"/>
        </w:rPr>
      </w:pPr>
      <w:r w:rsidRPr="000F3768">
        <w:rPr>
          <w:rFonts w:ascii="Arial" w:hAnsi="Arial" w:cs="Arial"/>
          <w:color w:val="4F6228" w:themeColor="accent3" w:themeShade="80"/>
          <w:sz w:val="24"/>
          <w:szCs w:val="24"/>
        </w:rPr>
        <w:t xml:space="preserve">Why aren’t people eating cooked greens? </w:t>
      </w:r>
    </w:p>
    <w:p w:rsidR="00B40A29" w:rsidRPr="00476567" w:rsidRDefault="00B40A29" w:rsidP="005D2B77">
      <w:pPr>
        <w:pStyle w:val="NormalWeb"/>
        <w:numPr>
          <w:ilvl w:val="0"/>
          <w:numId w:val="12"/>
        </w:numPr>
        <w:shd w:val="clear" w:color="auto" w:fill="FFFFFF"/>
        <w:spacing w:before="0" w:beforeAutospacing="0" w:after="0" w:afterAutospacing="0"/>
        <w:ind w:left="360"/>
        <w:rPr>
          <w:rFonts w:ascii="Arial" w:hAnsi="Arial" w:cs="Arial"/>
        </w:rPr>
      </w:pPr>
      <w:r w:rsidRPr="00476567">
        <w:rPr>
          <w:rFonts w:ascii="Arial" w:hAnsi="Arial" w:cs="Arial"/>
        </w:rPr>
        <w:t>Everyone wants to look good, feel better, and have more energy. Billions of dollars are spent buying supplements each year toward this end. Yet we often overlook simple dietary changes that can provide our bodies with the nutrients they need to achieve the goals we want.</w:t>
      </w:r>
    </w:p>
    <w:p w:rsidR="00B40A29" w:rsidRPr="00476567" w:rsidRDefault="00B40A29" w:rsidP="005D2B77">
      <w:pPr>
        <w:pStyle w:val="NormalWeb"/>
        <w:numPr>
          <w:ilvl w:val="0"/>
          <w:numId w:val="12"/>
        </w:numPr>
        <w:shd w:val="clear" w:color="auto" w:fill="FFFFFF"/>
        <w:spacing w:before="0" w:beforeAutospacing="0" w:after="0" w:afterAutospacing="0"/>
        <w:ind w:left="360"/>
        <w:rPr>
          <w:rFonts w:ascii="Arial" w:hAnsi="Arial" w:cs="Arial"/>
        </w:rPr>
      </w:pPr>
      <w:r w:rsidRPr="00476567">
        <w:rPr>
          <w:rFonts w:ascii="Arial" w:hAnsi="Arial" w:cs="Arial"/>
        </w:rPr>
        <w:t xml:space="preserve">Some of the most nutrient-dense foods available on the planet are dark leafy greens—the superheroes of the vegetable world. Eating a helping of delicious, dark leafy greens each day can help keep you in tip-top shape. Popeye was right. So why </w:t>
      </w:r>
      <w:proofErr w:type="gramStart"/>
      <w:r w:rsidRPr="00476567">
        <w:rPr>
          <w:rFonts w:ascii="Arial" w:hAnsi="Arial" w:cs="Arial"/>
        </w:rPr>
        <w:t>isn’t everybody</w:t>
      </w:r>
      <w:proofErr w:type="gramEnd"/>
      <w:r w:rsidRPr="00476567">
        <w:rPr>
          <w:rFonts w:ascii="Arial" w:hAnsi="Arial" w:cs="Arial"/>
        </w:rPr>
        <w:t xml:space="preserve"> putting greens on their must-have lists for the grocery store? </w:t>
      </w:r>
    </w:p>
    <w:p w:rsidR="00B40A29" w:rsidRPr="00476567" w:rsidRDefault="00B40A29" w:rsidP="005D2B77">
      <w:pPr>
        <w:pStyle w:val="NormalWeb"/>
        <w:numPr>
          <w:ilvl w:val="0"/>
          <w:numId w:val="12"/>
        </w:numPr>
        <w:shd w:val="clear" w:color="auto" w:fill="FFFFFF"/>
        <w:spacing w:before="0" w:beforeAutospacing="0" w:after="0" w:afterAutospacing="0"/>
        <w:ind w:left="360"/>
        <w:rPr>
          <w:rFonts w:ascii="Arial" w:hAnsi="Arial" w:cs="Arial"/>
        </w:rPr>
      </w:pPr>
      <w:r w:rsidRPr="00476567">
        <w:rPr>
          <w:rFonts w:ascii="Arial" w:hAnsi="Arial" w:cs="Arial"/>
        </w:rPr>
        <w:t xml:space="preserve">Lots of people are unfamiliar with how to prepare them, especially how to cook the more mature greens, like collards and kale, so they are not bitter. Once the basics of cooking greens are demystified and you see the results of including them in your diet, you’ll want them to make a regular appearance at your dining table. </w:t>
      </w:r>
    </w:p>
    <w:p w:rsidR="00E33D89" w:rsidRDefault="00E33D89" w:rsidP="00476567">
      <w:pPr>
        <w:pStyle w:val="Heading2"/>
        <w:shd w:val="clear" w:color="auto" w:fill="FFFFFF"/>
        <w:spacing w:before="0" w:line="240" w:lineRule="auto"/>
        <w:rPr>
          <w:rFonts w:ascii="Arial" w:hAnsi="Arial" w:cs="Arial"/>
          <w:color w:val="4F6228" w:themeColor="accent3" w:themeShade="80"/>
          <w:sz w:val="24"/>
          <w:szCs w:val="24"/>
        </w:rPr>
      </w:pPr>
    </w:p>
    <w:p w:rsidR="00B40A29" w:rsidRPr="000F3768" w:rsidRDefault="00B40A29" w:rsidP="00476567">
      <w:pPr>
        <w:pStyle w:val="Heading2"/>
        <w:shd w:val="clear" w:color="auto" w:fill="FFFFFF"/>
        <w:spacing w:before="0" w:line="240" w:lineRule="auto"/>
        <w:rPr>
          <w:rFonts w:ascii="Arial" w:hAnsi="Arial" w:cs="Arial"/>
          <w:color w:val="4F6228" w:themeColor="accent3" w:themeShade="80"/>
          <w:sz w:val="24"/>
          <w:szCs w:val="24"/>
        </w:rPr>
      </w:pPr>
      <w:r w:rsidRPr="000F3768">
        <w:rPr>
          <w:rFonts w:ascii="Arial" w:hAnsi="Arial" w:cs="Arial"/>
          <w:color w:val="4F6228" w:themeColor="accent3" w:themeShade="80"/>
          <w:sz w:val="24"/>
          <w:szCs w:val="24"/>
        </w:rPr>
        <w:t>Dressing Up Your Greens</w:t>
      </w:r>
    </w:p>
    <w:p w:rsidR="005D2B77" w:rsidRDefault="00B40A29" w:rsidP="005D2B77">
      <w:pPr>
        <w:pStyle w:val="NormalWeb"/>
        <w:numPr>
          <w:ilvl w:val="0"/>
          <w:numId w:val="13"/>
        </w:numPr>
        <w:shd w:val="clear" w:color="auto" w:fill="FFFFFF"/>
        <w:spacing w:before="0" w:beforeAutospacing="0" w:after="0" w:afterAutospacing="0"/>
        <w:ind w:left="360"/>
        <w:rPr>
          <w:rFonts w:ascii="Arial" w:hAnsi="Arial" w:cs="Arial"/>
        </w:rPr>
      </w:pPr>
      <w:r w:rsidRPr="00476567">
        <w:rPr>
          <w:rFonts w:ascii="Arial" w:hAnsi="Arial" w:cs="Arial"/>
        </w:rPr>
        <w:t xml:space="preserve">Once you have a heap of cooked greens in front of you, there are limitless possibilities. Cooked greens can be added to soups, grain dishes, and salads to add color, flavor, and nutrients. </w:t>
      </w:r>
    </w:p>
    <w:p w:rsidR="002375CE" w:rsidRPr="005D2B77" w:rsidRDefault="00B40A29" w:rsidP="00476567">
      <w:pPr>
        <w:pStyle w:val="NormalWeb"/>
        <w:numPr>
          <w:ilvl w:val="0"/>
          <w:numId w:val="13"/>
        </w:numPr>
        <w:shd w:val="clear" w:color="auto" w:fill="FFFFFF"/>
        <w:spacing w:before="0" w:beforeAutospacing="0" w:after="0" w:afterAutospacing="0"/>
        <w:ind w:left="360"/>
        <w:rPr>
          <w:rFonts w:ascii="Arial" w:hAnsi="Arial" w:cs="Arial"/>
        </w:rPr>
      </w:pPr>
      <w:r w:rsidRPr="00476567">
        <w:rPr>
          <w:rFonts w:ascii="Arial" w:hAnsi="Arial" w:cs="Arial"/>
        </w:rPr>
        <w:t xml:space="preserve">You can prepare a heavenly peanut sauce to drizzle over greens, or toss them with toasted sesame oil and toasted sesame seeds for an Asian flavor. A squeeze of lemon is fine, but how about a little orange juice with garlic and a touch of chipotle sauce? Serve it over slices of polenta and </w:t>
      </w:r>
      <w:proofErr w:type="gramStart"/>
      <w:r w:rsidRPr="00476567">
        <w:rPr>
          <w:rFonts w:ascii="Arial" w:hAnsi="Arial" w:cs="Arial"/>
        </w:rPr>
        <w:t>it’s</w:t>
      </w:r>
      <w:proofErr w:type="gramEnd"/>
      <w:r w:rsidRPr="00476567">
        <w:rPr>
          <w:rFonts w:ascii="Arial" w:hAnsi="Arial" w:cs="Arial"/>
        </w:rPr>
        <w:t xml:space="preserve"> fit for company. </w:t>
      </w:r>
    </w:p>
    <w:p w:rsidR="00E33D89" w:rsidRDefault="00E33D89" w:rsidP="00BA67E0">
      <w:pPr>
        <w:autoSpaceDE w:val="0"/>
        <w:autoSpaceDN w:val="0"/>
        <w:adjustRightInd w:val="0"/>
        <w:spacing w:after="0" w:line="240" w:lineRule="auto"/>
        <w:ind w:left="240" w:hanging="240"/>
        <w:rPr>
          <w:rFonts w:ascii="Arial" w:hAnsi="Arial" w:cs="Arial"/>
          <w:b/>
          <w:color w:val="4F6228" w:themeColor="accent3" w:themeShade="80"/>
          <w:sz w:val="24"/>
          <w:szCs w:val="24"/>
        </w:rPr>
      </w:pPr>
    </w:p>
    <w:p w:rsidR="00D9509E" w:rsidRPr="000F3768" w:rsidRDefault="00D9509E" w:rsidP="00BA67E0">
      <w:pPr>
        <w:autoSpaceDE w:val="0"/>
        <w:autoSpaceDN w:val="0"/>
        <w:adjustRightInd w:val="0"/>
        <w:spacing w:after="0" w:line="240" w:lineRule="auto"/>
        <w:ind w:left="240" w:hanging="240"/>
        <w:rPr>
          <w:rFonts w:ascii="Arial" w:hAnsi="Arial" w:cs="Arial"/>
          <w:b/>
          <w:color w:val="4F6228" w:themeColor="accent3" w:themeShade="80"/>
          <w:sz w:val="24"/>
          <w:szCs w:val="24"/>
        </w:rPr>
      </w:pPr>
      <w:r w:rsidRPr="000F3768">
        <w:rPr>
          <w:rFonts w:ascii="Arial" w:hAnsi="Arial" w:cs="Arial"/>
          <w:b/>
          <w:color w:val="4F6228" w:themeColor="accent3" w:themeShade="80"/>
          <w:sz w:val="24"/>
          <w:szCs w:val="24"/>
        </w:rPr>
        <w:t>Just the Facts</w:t>
      </w:r>
    </w:p>
    <w:p w:rsidR="002375CE" w:rsidRPr="00476567" w:rsidRDefault="00D9509E" w:rsidP="00476567">
      <w:pPr>
        <w:autoSpaceDE w:val="0"/>
        <w:autoSpaceDN w:val="0"/>
        <w:adjustRightInd w:val="0"/>
        <w:spacing w:after="0" w:line="240" w:lineRule="auto"/>
        <w:ind w:left="240" w:hanging="240"/>
        <w:rPr>
          <w:rFonts w:ascii="Arial" w:hAnsi="Arial" w:cs="Arial"/>
          <w:sz w:val="24"/>
          <w:szCs w:val="24"/>
        </w:rPr>
      </w:pPr>
      <w:proofErr w:type="gramStart"/>
      <w:r w:rsidRPr="00476567">
        <w:rPr>
          <w:rFonts w:ascii="Arial" w:hAnsi="Arial" w:cs="Arial"/>
          <w:sz w:val="24"/>
          <w:szCs w:val="24"/>
        </w:rPr>
        <w:t>1.</w:t>
      </w:r>
      <w:r w:rsidR="002375CE" w:rsidRPr="00476567">
        <w:rPr>
          <w:rFonts w:ascii="Arial" w:hAnsi="Arial" w:cs="Arial"/>
          <w:sz w:val="24"/>
          <w:szCs w:val="24"/>
        </w:rPr>
        <w:t>Collards</w:t>
      </w:r>
      <w:proofErr w:type="gramEnd"/>
      <w:r w:rsidR="002375CE" w:rsidRPr="00476567">
        <w:rPr>
          <w:rFonts w:ascii="Arial" w:hAnsi="Arial" w:cs="Arial"/>
          <w:sz w:val="24"/>
          <w:szCs w:val="24"/>
        </w:rPr>
        <w:t xml:space="preserve"> were grown by the ancient Greeks and Romans. They are the oldest leafy green within the cabbage family. </w:t>
      </w:r>
    </w:p>
    <w:p w:rsidR="002375CE" w:rsidRPr="00476567" w:rsidRDefault="00D9509E" w:rsidP="00476567">
      <w:pPr>
        <w:autoSpaceDE w:val="0"/>
        <w:autoSpaceDN w:val="0"/>
        <w:adjustRightInd w:val="0"/>
        <w:spacing w:after="0" w:line="240" w:lineRule="auto"/>
        <w:ind w:left="240" w:hanging="240"/>
        <w:rPr>
          <w:rFonts w:ascii="Arial" w:hAnsi="Arial" w:cs="Arial"/>
          <w:sz w:val="24"/>
          <w:szCs w:val="24"/>
        </w:rPr>
      </w:pPr>
      <w:r w:rsidRPr="00476567">
        <w:rPr>
          <w:rFonts w:ascii="Arial" w:hAnsi="Arial" w:cs="Arial"/>
          <w:sz w:val="24"/>
          <w:szCs w:val="24"/>
        </w:rPr>
        <w:t>2.</w:t>
      </w:r>
      <w:r w:rsidR="002375CE" w:rsidRPr="00476567">
        <w:rPr>
          <w:rFonts w:ascii="Arial" w:hAnsi="Arial" w:cs="Arial"/>
          <w:sz w:val="24"/>
          <w:szCs w:val="24"/>
        </w:rPr>
        <w:t xml:space="preserve"> Like collards, kale descended from wild cabbage in </w:t>
      </w:r>
      <w:proofErr w:type="gramStart"/>
      <w:r w:rsidR="002375CE" w:rsidRPr="00476567">
        <w:rPr>
          <w:rFonts w:ascii="Arial" w:hAnsi="Arial" w:cs="Arial"/>
          <w:sz w:val="24"/>
          <w:szCs w:val="24"/>
        </w:rPr>
        <w:t>eastern</w:t>
      </w:r>
      <w:proofErr w:type="gramEnd"/>
      <w:r w:rsidR="002375CE" w:rsidRPr="00476567">
        <w:rPr>
          <w:rFonts w:ascii="Arial" w:hAnsi="Arial" w:cs="Arial"/>
          <w:sz w:val="24"/>
          <w:szCs w:val="24"/>
        </w:rPr>
        <w:t xml:space="preserve"> Europe and parts of Asia. </w:t>
      </w:r>
    </w:p>
    <w:p w:rsidR="002375CE" w:rsidRPr="00476567" w:rsidRDefault="00D9509E" w:rsidP="00476567">
      <w:pPr>
        <w:autoSpaceDE w:val="0"/>
        <w:autoSpaceDN w:val="0"/>
        <w:adjustRightInd w:val="0"/>
        <w:spacing w:after="0" w:line="240" w:lineRule="auto"/>
        <w:ind w:left="240" w:hanging="240"/>
        <w:rPr>
          <w:rFonts w:ascii="Arial" w:hAnsi="Arial" w:cs="Arial"/>
          <w:sz w:val="24"/>
          <w:szCs w:val="24"/>
        </w:rPr>
      </w:pPr>
      <w:r w:rsidRPr="00476567">
        <w:rPr>
          <w:rFonts w:ascii="Arial" w:hAnsi="Arial" w:cs="Arial"/>
          <w:sz w:val="24"/>
          <w:szCs w:val="24"/>
        </w:rPr>
        <w:t>3.</w:t>
      </w:r>
      <w:r w:rsidR="002375CE" w:rsidRPr="00476567">
        <w:rPr>
          <w:rFonts w:ascii="Arial" w:hAnsi="Arial" w:cs="Arial"/>
          <w:sz w:val="24"/>
          <w:szCs w:val="24"/>
        </w:rPr>
        <w:t xml:space="preserve"> Bok </w:t>
      </w:r>
      <w:proofErr w:type="spellStart"/>
      <w:r w:rsidR="002375CE" w:rsidRPr="00476567">
        <w:rPr>
          <w:rFonts w:ascii="Arial" w:hAnsi="Arial" w:cs="Arial"/>
          <w:sz w:val="24"/>
          <w:szCs w:val="24"/>
        </w:rPr>
        <w:t>choy</w:t>
      </w:r>
      <w:proofErr w:type="spellEnd"/>
      <w:r w:rsidR="002375CE" w:rsidRPr="00476567">
        <w:rPr>
          <w:rFonts w:ascii="Arial" w:hAnsi="Arial" w:cs="Arial"/>
          <w:sz w:val="24"/>
          <w:szCs w:val="24"/>
        </w:rPr>
        <w:t xml:space="preserve"> is a descendant of Chinese cabbage that originated in China about 6,000 years ago.</w:t>
      </w:r>
    </w:p>
    <w:p w:rsidR="002375CE" w:rsidRPr="00476567" w:rsidRDefault="00D9509E" w:rsidP="00476567">
      <w:pPr>
        <w:spacing w:after="0" w:line="240" w:lineRule="auto"/>
        <w:rPr>
          <w:rFonts w:ascii="Arial" w:hAnsi="Arial" w:cs="Arial"/>
          <w:sz w:val="24"/>
          <w:szCs w:val="24"/>
        </w:rPr>
      </w:pPr>
      <w:r w:rsidRPr="00476567">
        <w:rPr>
          <w:rFonts w:ascii="Arial" w:hAnsi="Arial" w:cs="Arial"/>
          <w:sz w:val="24"/>
          <w:szCs w:val="24"/>
        </w:rPr>
        <w:t>4.</w:t>
      </w:r>
      <w:r w:rsidR="002375CE" w:rsidRPr="00476567">
        <w:rPr>
          <w:rFonts w:ascii="Arial" w:hAnsi="Arial" w:cs="Arial"/>
          <w:sz w:val="24"/>
          <w:szCs w:val="24"/>
        </w:rPr>
        <w:t xml:space="preserve"> Swiss chard was first grown in Sicily (Italy), but a Swiss scie</w:t>
      </w:r>
      <w:r w:rsidR="00BA67E0">
        <w:rPr>
          <w:rFonts w:ascii="Arial" w:hAnsi="Arial" w:cs="Arial"/>
          <w:sz w:val="24"/>
          <w:szCs w:val="24"/>
        </w:rPr>
        <w:t>ntist was the first to name it.</w:t>
      </w:r>
    </w:p>
    <w:p w:rsidR="002375CE" w:rsidRPr="00476567" w:rsidRDefault="00D9509E" w:rsidP="00476567">
      <w:pPr>
        <w:pStyle w:val="Pa28"/>
        <w:spacing w:line="240" w:lineRule="auto"/>
        <w:ind w:left="240" w:hanging="240"/>
      </w:pPr>
      <w:r w:rsidRPr="00476567">
        <w:t xml:space="preserve">5. </w:t>
      </w:r>
      <w:r w:rsidR="002375CE" w:rsidRPr="00476567">
        <w:t>Collard, mustard, and turnip greens are commonly known as “Southern greens.”</w:t>
      </w:r>
    </w:p>
    <w:p w:rsidR="002375CE" w:rsidRPr="00476567" w:rsidRDefault="00D9509E" w:rsidP="00476567">
      <w:pPr>
        <w:pStyle w:val="Pa28"/>
        <w:spacing w:line="240" w:lineRule="auto"/>
        <w:ind w:left="240" w:hanging="240"/>
      </w:pPr>
      <w:r w:rsidRPr="00476567">
        <w:rPr>
          <w:rStyle w:val="A3"/>
          <w:rFonts w:ascii="Arial" w:hAnsi="Arial" w:cs="Arial"/>
          <w:color w:val="auto"/>
          <w:sz w:val="24"/>
          <w:szCs w:val="24"/>
        </w:rPr>
        <w:t xml:space="preserve">6. </w:t>
      </w:r>
      <w:r w:rsidR="002375CE" w:rsidRPr="00476567">
        <w:t xml:space="preserve">In Chinese, </w:t>
      </w:r>
      <w:proofErr w:type="spellStart"/>
      <w:r w:rsidR="002375CE" w:rsidRPr="00476567">
        <w:t>bok</w:t>
      </w:r>
      <w:proofErr w:type="spellEnd"/>
      <w:r w:rsidR="002375CE" w:rsidRPr="00476567">
        <w:t xml:space="preserve"> </w:t>
      </w:r>
      <w:proofErr w:type="spellStart"/>
      <w:r w:rsidR="002375CE" w:rsidRPr="00476567">
        <w:t>choy</w:t>
      </w:r>
      <w:proofErr w:type="spellEnd"/>
      <w:r w:rsidR="002375CE" w:rsidRPr="00476567">
        <w:t xml:space="preserve"> means “white vegetable.”</w:t>
      </w:r>
    </w:p>
    <w:p w:rsidR="002375CE" w:rsidRPr="00476567" w:rsidRDefault="00D9509E" w:rsidP="00476567">
      <w:pPr>
        <w:pStyle w:val="Pa28"/>
        <w:spacing w:line="240" w:lineRule="auto"/>
        <w:ind w:left="240" w:hanging="240"/>
      </w:pPr>
      <w:r w:rsidRPr="00476567">
        <w:rPr>
          <w:rStyle w:val="A3"/>
          <w:rFonts w:ascii="Arial" w:hAnsi="Arial" w:cs="Arial"/>
          <w:color w:val="auto"/>
          <w:sz w:val="24"/>
          <w:szCs w:val="24"/>
        </w:rPr>
        <w:t xml:space="preserve">7. </w:t>
      </w:r>
      <w:r w:rsidR="002375CE" w:rsidRPr="00476567">
        <w:t xml:space="preserve">Although it looks like romaine lettuce or celery stalks, </w:t>
      </w:r>
      <w:proofErr w:type="spellStart"/>
      <w:r w:rsidR="002375CE" w:rsidRPr="00476567">
        <w:t>bok</w:t>
      </w:r>
      <w:proofErr w:type="spellEnd"/>
      <w:r w:rsidR="002375CE" w:rsidRPr="00476567">
        <w:t xml:space="preserve"> </w:t>
      </w:r>
      <w:proofErr w:type="spellStart"/>
      <w:r w:rsidR="002375CE" w:rsidRPr="00476567">
        <w:t>choy</w:t>
      </w:r>
      <w:proofErr w:type="spellEnd"/>
      <w:r w:rsidR="002375CE" w:rsidRPr="00476567">
        <w:t xml:space="preserve"> is actually a type of cabbage.</w:t>
      </w:r>
    </w:p>
    <w:p w:rsidR="002375CE" w:rsidRPr="00476567" w:rsidRDefault="00D9509E" w:rsidP="00476567">
      <w:pPr>
        <w:pStyle w:val="Pa28"/>
        <w:spacing w:line="240" w:lineRule="auto"/>
        <w:ind w:left="240" w:hanging="240"/>
      </w:pPr>
      <w:r w:rsidRPr="00476567">
        <w:rPr>
          <w:rStyle w:val="A3"/>
          <w:rFonts w:ascii="Arial" w:hAnsi="Arial" w:cs="Arial"/>
          <w:color w:val="auto"/>
          <w:sz w:val="24"/>
          <w:szCs w:val="24"/>
        </w:rPr>
        <w:t xml:space="preserve">8. </w:t>
      </w:r>
      <w:r w:rsidR="002375CE" w:rsidRPr="00476567">
        <w:t>Swiss chard is a type of beet grown for its edible leaves.</w:t>
      </w:r>
    </w:p>
    <w:p w:rsidR="002375CE" w:rsidRPr="00476567" w:rsidRDefault="00D9509E" w:rsidP="00476567">
      <w:pPr>
        <w:spacing w:after="0" w:line="240" w:lineRule="auto"/>
        <w:rPr>
          <w:rFonts w:ascii="Arial" w:hAnsi="Arial" w:cs="Arial"/>
          <w:sz w:val="24"/>
          <w:szCs w:val="24"/>
        </w:rPr>
      </w:pPr>
      <w:r w:rsidRPr="00476567">
        <w:rPr>
          <w:rStyle w:val="A3"/>
          <w:rFonts w:ascii="Arial" w:hAnsi="Arial" w:cs="Arial"/>
          <w:color w:val="auto"/>
          <w:sz w:val="24"/>
          <w:szCs w:val="24"/>
        </w:rPr>
        <w:t xml:space="preserve">9. </w:t>
      </w:r>
      <w:r w:rsidR="002375CE" w:rsidRPr="00476567">
        <w:rPr>
          <w:rFonts w:ascii="Arial" w:hAnsi="Arial" w:cs="Arial"/>
          <w:sz w:val="24"/>
          <w:szCs w:val="24"/>
        </w:rPr>
        <w:t>Some kale varieties are “flowering” and grown for their white, red, pink, purple, and blue ornamental leaves.</w:t>
      </w:r>
    </w:p>
    <w:p w:rsidR="002375CE" w:rsidRPr="00476567" w:rsidRDefault="002375CE" w:rsidP="00476567">
      <w:pPr>
        <w:spacing w:after="0" w:line="240" w:lineRule="auto"/>
        <w:rPr>
          <w:rFonts w:ascii="Arial" w:hAnsi="Arial" w:cs="Arial"/>
          <w:sz w:val="24"/>
          <w:szCs w:val="24"/>
        </w:rPr>
      </w:pPr>
    </w:p>
    <w:p w:rsidR="00E33D89" w:rsidRPr="00476567" w:rsidRDefault="00E33D89" w:rsidP="00476567">
      <w:pPr>
        <w:spacing w:after="0" w:line="240" w:lineRule="auto"/>
        <w:rPr>
          <w:rFonts w:ascii="Arial" w:hAnsi="Arial" w:cs="Arial"/>
          <w:sz w:val="24"/>
          <w:szCs w:val="24"/>
        </w:rPr>
      </w:pPr>
      <w:hyperlink r:id="rId10" w:history="1">
        <w:r w:rsidRPr="007D3647">
          <w:rPr>
            <w:rStyle w:val="Hyperlink"/>
            <w:rFonts w:ascii="Arial" w:hAnsi="Arial" w:cs="Arial"/>
            <w:sz w:val="24"/>
            <w:szCs w:val="24"/>
          </w:rPr>
          <w:t>http://www.epicurious.com/archive/seasonalcooking/farmtotable/visualguidecookinggreens</w:t>
        </w:r>
      </w:hyperlink>
      <w:bookmarkStart w:id="0" w:name="_GoBack"/>
      <w:bookmarkEnd w:id="0"/>
    </w:p>
    <w:sectPr w:rsidR="00E33D89" w:rsidRPr="00476567" w:rsidSect="00107FA0">
      <w:headerReference w:type="first" r:id="rId11"/>
      <w:pgSz w:w="12240" w:h="15840"/>
      <w:pgMar w:top="1440" w:right="1296" w:bottom="1440" w:left="129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F9B" w:rsidRDefault="00B72F9B" w:rsidP="000F3768">
      <w:pPr>
        <w:spacing w:after="0" w:line="240" w:lineRule="auto"/>
      </w:pPr>
      <w:r>
        <w:separator/>
      </w:r>
    </w:p>
  </w:endnote>
  <w:endnote w:type="continuationSeparator" w:id="0">
    <w:p w:rsidR="00B72F9B" w:rsidRDefault="00B72F9B" w:rsidP="000F3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F9B" w:rsidRDefault="00B72F9B" w:rsidP="000F3768">
      <w:pPr>
        <w:spacing w:after="0" w:line="240" w:lineRule="auto"/>
      </w:pPr>
      <w:r>
        <w:separator/>
      </w:r>
    </w:p>
  </w:footnote>
  <w:footnote w:type="continuationSeparator" w:id="0">
    <w:p w:rsidR="00B72F9B" w:rsidRDefault="00B72F9B" w:rsidP="000F3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768" w:rsidRPr="00936D8A" w:rsidRDefault="00D83FD4" w:rsidP="000F3768">
    <w:pPr>
      <w:pStyle w:val="Header"/>
      <w:tabs>
        <w:tab w:val="clear" w:pos="4680"/>
        <w:tab w:val="center" w:pos="4320"/>
      </w:tabs>
      <w:ind w:firstLine="1890"/>
      <w:jc w:val="center"/>
      <w:rPr>
        <w:rFonts w:ascii="Arial Narrow" w:hAnsi="Arial Narrow"/>
        <w:b/>
        <w:caps/>
        <w:color w:val="4F6228" w:themeColor="accent3"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4F6228" w:themeColor="accent3" w:themeShade="80"/>
        <w:sz w:val="48"/>
        <w:szCs w:val="48"/>
      </w:rPr>
      <w:drawing>
        <wp:anchor distT="0" distB="0" distL="114300" distR="114300" simplePos="0" relativeHeight="251659264" behindDoc="0" locked="0" layoutInCell="1" allowOverlap="1" wp14:anchorId="3311E4A7" wp14:editId="507D9855">
          <wp:simplePos x="0" y="0"/>
          <wp:positionH relativeFrom="column">
            <wp:posOffset>971550</wp:posOffset>
          </wp:positionH>
          <wp:positionV relativeFrom="paragraph">
            <wp:posOffset>0</wp:posOffset>
          </wp:positionV>
          <wp:extent cx="1229360" cy="781050"/>
          <wp:effectExtent l="0" t="0" r="8890" b="0"/>
          <wp:wrapTight wrapText="bothSides">
            <wp:wrapPolygon edited="0">
              <wp:start x="0" y="0"/>
              <wp:lineTo x="0" y="21073"/>
              <wp:lineTo x="21421" y="21073"/>
              <wp:lineTo x="2142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229360" cy="781050"/>
                  </a:xfrm>
                  <a:prstGeom prst="rect">
                    <a:avLst/>
                  </a:prstGeom>
                </pic:spPr>
              </pic:pic>
            </a:graphicData>
          </a:graphic>
          <wp14:sizeRelH relativeFrom="margin">
            <wp14:pctWidth>0</wp14:pctWidth>
          </wp14:sizeRelH>
          <wp14:sizeRelV relativeFrom="margin">
            <wp14:pctHeight>0</wp14:pctHeight>
          </wp14:sizeRelV>
        </wp:anchor>
      </w:drawing>
    </w:r>
    <w:r w:rsidR="000F3768" w:rsidRPr="00936D8A">
      <w:rPr>
        <w:rFonts w:ascii="Arial Narrow" w:hAnsi="Arial Narrow"/>
        <w:b/>
        <w:caps/>
        <w:color w:val="4F6228" w:themeColor="accent3"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Cooked greens</w:t>
    </w:r>
  </w:p>
  <w:p w:rsidR="000F3768" w:rsidRPr="00936D8A" w:rsidRDefault="000F3768" w:rsidP="000F3768">
    <w:pPr>
      <w:pStyle w:val="Header"/>
      <w:tabs>
        <w:tab w:val="clear" w:pos="4680"/>
        <w:tab w:val="center" w:pos="4320"/>
      </w:tabs>
      <w:ind w:firstLine="2700"/>
      <w:jc w:val="center"/>
      <w:rPr>
        <w:rFonts w:ascii="Arial Narrow" w:hAnsi="Arial Narrow"/>
        <w:b/>
        <w:caps/>
        <w:color w:val="4F6228" w:themeColor="accent3"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6D8A">
      <w:rPr>
        <w:rFonts w:ascii="Arial Narrow" w:hAnsi="Arial Narrow"/>
        <w:b/>
        <w:caps/>
        <w:color w:val="4F6228" w:themeColor="accent3"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 </w:t>
    </w:r>
  </w:p>
  <w:p w:rsidR="000F3768" w:rsidRDefault="000F37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70F6"/>
    <w:multiLevelType w:val="hybridMultilevel"/>
    <w:tmpl w:val="A0BCF7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B11B2E"/>
    <w:multiLevelType w:val="hybridMultilevel"/>
    <w:tmpl w:val="E9ACF6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C6CB0"/>
    <w:multiLevelType w:val="hybridMultilevel"/>
    <w:tmpl w:val="C55CF7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AC2246"/>
    <w:multiLevelType w:val="hybridMultilevel"/>
    <w:tmpl w:val="2C2883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3F4952"/>
    <w:multiLevelType w:val="hybridMultilevel"/>
    <w:tmpl w:val="0F48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F16614"/>
    <w:multiLevelType w:val="hybridMultilevel"/>
    <w:tmpl w:val="9640AA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A21861"/>
    <w:multiLevelType w:val="hybridMultilevel"/>
    <w:tmpl w:val="13B44A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0397A"/>
    <w:multiLevelType w:val="hybridMultilevel"/>
    <w:tmpl w:val="1590A2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5808949E">
      <w:numFmt w:val="bullet"/>
      <w:lvlText w:val="•"/>
      <w:lvlJc w:val="left"/>
      <w:pPr>
        <w:ind w:left="2160" w:hanging="360"/>
      </w:pPr>
      <w:rPr>
        <w:rFonts w:ascii="Arial" w:eastAsiaTheme="minorHAns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F03811"/>
    <w:multiLevelType w:val="hybridMultilevel"/>
    <w:tmpl w:val="534AAF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F35C69"/>
    <w:multiLevelType w:val="hybridMultilevel"/>
    <w:tmpl w:val="DDD265E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427293"/>
    <w:multiLevelType w:val="hybridMultilevel"/>
    <w:tmpl w:val="A20C1C70"/>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1">
    <w:nsid w:val="56E14A3C"/>
    <w:multiLevelType w:val="hybridMultilevel"/>
    <w:tmpl w:val="41EEB9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C5337F"/>
    <w:multiLevelType w:val="hybridMultilevel"/>
    <w:tmpl w:val="7FFEAD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93349C"/>
    <w:multiLevelType w:val="hybridMultilevel"/>
    <w:tmpl w:val="395AAF10"/>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4">
    <w:nsid w:val="7AB43117"/>
    <w:multiLevelType w:val="hybridMultilevel"/>
    <w:tmpl w:val="0B786B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
  </w:num>
  <w:num w:numId="4">
    <w:abstractNumId w:val="7"/>
  </w:num>
  <w:num w:numId="5">
    <w:abstractNumId w:val="9"/>
  </w:num>
  <w:num w:numId="6">
    <w:abstractNumId w:val="14"/>
  </w:num>
  <w:num w:numId="7">
    <w:abstractNumId w:val="0"/>
  </w:num>
  <w:num w:numId="8">
    <w:abstractNumId w:val="11"/>
  </w:num>
  <w:num w:numId="9">
    <w:abstractNumId w:val="6"/>
  </w:num>
  <w:num w:numId="10">
    <w:abstractNumId w:val="10"/>
  </w:num>
  <w:num w:numId="11">
    <w:abstractNumId w:val="5"/>
  </w:num>
  <w:num w:numId="12">
    <w:abstractNumId w:val="3"/>
  </w:num>
  <w:num w:numId="13">
    <w:abstractNumId w:val="8"/>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CFD"/>
    <w:rsid w:val="000F3768"/>
    <w:rsid w:val="00107FA0"/>
    <w:rsid w:val="002375CE"/>
    <w:rsid w:val="0034068B"/>
    <w:rsid w:val="003F0CFD"/>
    <w:rsid w:val="00464CE7"/>
    <w:rsid w:val="00476567"/>
    <w:rsid w:val="005D2B77"/>
    <w:rsid w:val="00600BE4"/>
    <w:rsid w:val="006C0EBE"/>
    <w:rsid w:val="00857880"/>
    <w:rsid w:val="008B0C84"/>
    <w:rsid w:val="008F5867"/>
    <w:rsid w:val="009C0CE5"/>
    <w:rsid w:val="00AC0078"/>
    <w:rsid w:val="00B40A29"/>
    <w:rsid w:val="00B72F9B"/>
    <w:rsid w:val="00B97080"/>
    <w:rsid w:val="00BA67E0"/>
    <w:rsid w:val="00C376C9"/>
    <w:rsid w:val="00C47B98"/>
    <w:rsid w:val="00CA71B4"/>
    <w:rsid w:val="00D32E3B"/>
    <w:rsid w:val="00D83FD4"/>
    <w:rsid w:val="00D86662"/>
    <w:rsid w:val="00D9509E"/>
    <w:rsid w:val="00DC7532"/>
    <w:rsid w:val="00E33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0CE5"/>
    <w:pPr>
      <w:spacing w:before="225" w:after="225" w:line="240" w:lineRule="auto"/>
      <w:outlineLvl w:val="0"/>
    </w:pPr>
    <w:rPr>
      <w:rFonts w:ascii="Lucida Sans" w:eastAsia="Times New Roman" w:hAnsi="Lucida Sans" w:cs="Times New Roman"/>
      <w:b/>
      <w:bCs/>
      <w:color w:val="F22690"/>
      <w:kern w:val="36"/>
      <w:sz w:val="30"/>
      <w:szCs w:val="30"/>
    </w:rPr>
  </w:style>
  <w:style w:type="paragraph" w:styleId="Heading2">
    <w:name w:val="heading 2"/>
    <w:basedOn w:val="Normal"/>
    <w:next w:val="Normal"/>
    <w:link w:val="Heading2Char"/>
    <w:uiPriority w:val="9"/>
    <w:semiHidden/>
    <w:unhideWhenUsed/>
    <w:qFormat/>
    <w:rsid w:val="00B40A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0CFD"/>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2375CE"/>
    <w:pPr>
      <w:spacing w:line="241" w:lineRule="atLeast"/>
    </w:pPr>
    <w:rPr>
      <w:color w:val="auto"/>
    </w:rPr>
  </w:style>
  <w:style w:type="paragraph" w:customStyle="1" w:styleId="Pa1">
    <w:name w:val="Pa1"/>
    <w:basedOn w:val="Default"/>
    <w:next w:val="Default"/>
    <w:uiPriority w:val="99"/>
    <w:rsid w:val="002375CE"/>
    <w:pPr>
      <w:spacing w:line="241" w:lineRule="atLeast"/>
    </w:pPr>
    <w:rPr>
      <w:color w:val="auto"/>
    </w:rPr>
  </w:style>
  <w:style w:type="character" w:customStyle="1" w:styleId="A1">
    <w:name w:val="A1"/>
    <w:uiPriority w:val="99"/>
    <w:rsid w:val="002375CE"/>
    <w:rPr>
      <w:color w:val="000000"/>
      <w:sz w:val="20"/>
      <w:szCs w:val="20"/>
    </w:rPr>
  </w:style>
  <w:style w:type="character" w:customStyle="1" w:styleId="A4">
    <w:name w:val="A4"/>
    <w:uiPriority w:val="99"/>
    <w:rsid w:val="002375CE"/>
    <w:rPr>
      <w:rFonts w:ascii="Times New Roman" w:hAnsi="Times New Roman" w:cs="Times New Roman"/>
      <w:color w:val="000000"/>
    </w:rPr>
  </w:style>
  <w:style w:type="paragraph" w:customStyle="1" w:styleId="Pa14">
    <w:name w:val="Pa14"/>
    <w:basedOn w:val="Default"/>
    <w:next w:val="Default"/>
    <w:uiPriority w:val="99"/>
    <w:rsid w:val="002375CE"/>
    <w:pPr>
      <w:spacing w:line="261" w:lineRule="atLeast"/>
    </w:pPr>
    <w:rPr>
      <w:rFonts w:ascii="Arial Black" w:hAnsi="Arial Black" w:cstheme="minorBidi"/>
      <w:color w:val="auto"/>
    </w:rPr>
  </w:style>
  <w:style w:type="paragraph" w:customStyle="1" w:styleId="Pa15">
    <w:name w:val="Pa15"/>
    <w:basedOn w:val="Default"/>
    <w:next w:val="Default"/>
    <w:uiPriority w:val="99"/>
    <w:rsid w:val="002375CE"/>
    <w:pPr>
      <w:spacing w:line="201" w:lineRule="atLeast"/>
    </w:pPr>
    <w:rPr>
      <w:rFonts w:ascii="Arial Black" w:hAnsi="Arial Black" w:cstheme="minorBidi"/>
      <w:color w:val="auto"/>
    </w:rPr>
  </w:style>
  <w:style w:type="paragraph" w:customStyle="1" w:styleId="Pa6">
    <w:name w:val="Pa6"/>
    <w:basedOn w:val="Default"/>
    <w:next w:val="Default"/>
    <w:uiPriority w:val="99"/>
    <w:rsid w:val="002375CE"/>
    <w:pPr>
      <w:spacing w:line="201" w:lineRule="atLeast"/>
    </w:pPr>
    <w:rPr>
      <w:rFonts w:ascii="Arial Black" w:hAnsi="Arial Black" w:cstheme="minorBidi"/>
      <w:color w:val="auto"/>
    </w:rPr>
  </w:style>
  <w:style w:type="character" w:customStyle="1" w:styleId="A3">
    <w:name w:val="A3"/>
    <w:uiPriority w:val="99"/>
    <w:rsid w:val="002375CE"/>
    <w:rPr>
      <w:rFonts w:ascii="ZapfDingbats" w:hAnsi="ZapfDingbats" w:cs="ZapfDingbats"/>
      <w:color w:val="000000"/>
      <w:sz w:val="11"/>
      <w:szCs w:val="11"/>
    </w:rPr>
  </w:style>
  <w:style w:type="paragraph" w:customStyle="1" w:styleId="Pa4">
    <w:name w:val="Pa4"/>
    <w:basedOn w:val="Default"/>
    <w:next w:val="Default"/>
    <w:uiPriority w:val="99"/>
    <w:rsid w:val="002375CE"/>
    <w:pPr>
      <w:spacing w:line="201" w:lineRule="atLeast"/>
    </w:pPr>
    <w:rPr>
      <w:rFonts w:ascii="Arial Black" w:hAnsi="Arial Black" w:cstheme="minorBidi"/>
      <w:color w:val="auto"/>
    </w:rPr>
  </w:style>
  <w:style w:type="paragraph" w:customStyle="1" w:styleId="Pa3">
    <w:name w:val="Pa3"/>
    <w:basedOn w:val="Default"/>
    <w:next w:val="Default"/>
    <w:uiPriority w:val="99"/>
    <w:rsid w:val="002375CE"/>
    <w:pPr>
      <w:spacing w:line="261" w:lineRule="atLeast"/>
    </w:pPr>
    <w:rPr>
      <w:rFonts w:ascii="Arial Black" w:hAnsi="Arial Black" w:cstheme="minorBidi"/>
      <w:color w:val="auto"/>
    </w:rPr>
  </w:style>
  <w:style w:type="paragraph" w:customStyle="1" w:styleId="Pa21">
    <w:name w:val="Pa21"/>
    <w:basedOn w:val="Default"/>
    <w:next w:val="Default"/>
    <w:uiPriority w:val="99"/>
    <w:rsid w:val="002375CE"/>
    <w:pPr>
      <w:spacing w:line="201" w:lineRule="atLeast"/>
    </w:pPr>
    <w:rPr>
      <w:rFonts w:ascii="Arial Black" w:hAnsi="Arial Black" w:cstheme="minorBidi"/>
      <w:color w:val="auto"/>
    </w:rPr>
  </w:style>
  <w:style w:type="paragraph" w:customStyle="1" w:styleId="Pa28">
    <w:name w:val="Pa28"/>
    <w:basedOn w:val="Default"/>
    <w:next w:val="Default"/>
    <w:uiPriority w:val="99"/>
    <w:rsid w:val="002375CE"/>
    <w:pPr>
      <w:spacing w:line="201" w:lineRule="atLeast"/>
    </w:pPr>
    <w:rPr>
      <w:color w:val="auto"/>
    </w:rPr>
  </w:style>
  <w:style w:type="character" w:customStyle="1" w:styleId="Heading1Char">
    <w:name w:val="Heading 1 Char"/>
    <w:basedOn w:val="DefaultParagraphFont"/>
    <w:link w:val="Heading1"/>
    <w:uiPriority w:val="9"/>
    <w:rsid w:val="009C0CE5"/>
    <w:rPr>
      <w:rFonts w:ascii="Lucida Sans" w:eastAsia="Times New Roman" w:hAnsi="Lucida Sans" w:cs="Times New Roman"/>
      <w:b/>
      <w:bCs/>
      <w:color w:val="F22690"/>
      <w:kern w:val="36"/>
      <w:sz w:val="30"/>
      <w:szCs w:val="30"/>
    </w:rPr>
  </w:style>
  <w:style w:type="paragraph" w:styleId="NormalWeb">
    <w:name w:val="Normal (Web)"/>
    <w:basedOn w:val="Normal"/>
    <w:uiPriority w:val="99"/>
    <w:unhideWhenUsed/>
    <w:rsid w:val="009C0CE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0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CE5"/>
    <w:rPr>
      <w:rFonts w:ascii="Tahoma" w:hAnsi="Tahoma" w:cs="Tahoma"/>
      <w:sz w:val="16"/>
      <w:szCs w:val="16"/>
    </w:rPr>
  </w:style>
  <w:style w:type="character" w:customStyle="1" w:styleId="Heading2Char">
    <w:name w:val="Heading 2 Char"/>
    <w:basedOn w:val="DefaultParagraphFont"/>
    <w:link w:val="Heading2"/>
    <w:uiPriority w:val="9"/>
    <w:semiHidden/>
    <w:rsid w:val="00B40A29"/>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B40A29"/>
    <w:rPr>
      <w:i/>
      <w:iCs/>
    </w:rPr>
  </w:style>
  <w:style w:type="character" w:styleId="Strong">
    <w:name w:val="Strong"/>
    <w:basedOn w:val="DefaultParagraphFont"/>
    <w:uiPriority w:val="22"/>
    <w:qFormat/>
    <w:rsid w:val="00B40A29"/>
    <w:rPr>
      <w:b/>
      <w:bCs/>
    </w:rPr>
  </w:style>
  <w:style w:type="paragraph" w:styleId="Header">
    <w:name w:val="header"/>
    <w:basedOn w:val="Normal"/>
    <w:link w:val="HeaderChar"/>
    <w:uiPriority w:val="99"/>
    <w:unhideWhenUsed/>
    <w:rsid w:val="000F3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768"/>
  </w:style>
  <w:style w:type="paragraph" w:styleId="Footer">
    <w:name w:val="footer"/>
    <w:basedOn w:val="Normal"/>
    <w:link w:val="FooterChar"/>
    <w:uiPriority w:val="99"/>
    <w:unhideWhenUsed/>
    <w:rsid w:val="000F3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768"/>
  </w:style>
  <w:style w:type="character" w:styleId="Hyperlink">
    <w:name w:val="Hyperlink"/>
    <w:basedOn w:val="DefaultParagraphFont"/>
    <w:uiPriority w:val="99"/>
    <w:unhideWhenUsed/>
    <w:rsid w:val="00E33D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0CE5"/>
    <w:pPr>
      <w:spacing w:before="225" w:after="225" w:line="240" w:lineRule="auto"/>
      <w:outlineLvl w:val="0"/>
    </w:pPr>
    <w:rPr>
      <w:rFonts w:ascii="Lucida Sans" w:eastAsia="Times New Roman" w:hAnsi="Lucida Sans" w:cs="Times New Roman"/>
      <w:b/>
      <w:bCs/>
      <w:color w:val="F22690"/>
      <w:kern w:val="36"/>
      <w:sz w:val="30"/>
      <w:szCs w:val="30"/>
    </w:rPr>
  </w:style>
  <w:style w:type="paragraph" w:styleId="Heading2">
    <w:name w:val="heading 2"/>
    <w:basedOn w:val="Normal"/>
    <w:next w:val="Normal"/>
    <w:link w:val="Heading2Char"/>
    <w:uiPriority w:val="9"/>
    <w:semiHidden/>
    <w:unhideWhenUsed/>
    <w:qFormat/>
    <w:rsid w:val="00B40A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0CFD"/>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2375CE"/>
    <w:pPr>
      <w:spacing w:line="241" w:lineRule="atLeast"/>
    </w:pPr>
    <w:rPr>
      <w:color w:val="auto"/>
    </w:rPr>
  </w:style>
  <w:style w:type="paragraph" w:customStyle="1" w:styleId="Pa1">
    <w:name w:val="Pa1"/>
    <w:basedOn w:val="Default"/>
    <w:next w:val="Default"/>
    <w:uiPriority w:val="99"/>
    <w:rsid w:val="002375CE"/>
    <w:pPr>
      <w:spacing w:line="241" w:lineRule="atLeast"/>
    </w:pPr>
    <w:rPr>
      <w:color w:val="auto"/>
    </w:rPr>
  </w:style>
  <w:style w:type="character" w:customStyle="1" w:styleId="A1">
    <w:name w:val="A1"/>
    <w:uiPriority w:val="99"/>
    <w:rsid w:val="002375CE"/>
    <w:rPr>
      <w:color w:val="000000"/>
      <w:sz w:val="20"/>
      <w:szCs w:val="20"/>
    </w:rPr>
  </w:style>
  <w:style w:type="character" w:customStyle="1" w:styleId="A4">
    <w:name w:val="A4"/>
    <w:uiPriority w:val="99"/>
    <w:rsid w:val="002375CE"/>
    <w:rPr>
      <w:rFonts w:ascii="Times New Roman" w:hAnsi="Times New Roman" w:cs="Times New Roman"/>
      <w:color w:val="000000"/>
    </w:rPr>
  </w:style>
  <w:style w:type="paragraph" w:customStyle="1" w:styleId="Pa14">
    <w:name w:val="Pa14"/>
    <w:basedOn w:val="Default"/>
    <w:next w:val="Default"/>
    <w:uiPriority w:val="99"/>
    <w:rsid w:val="002375CE"/>
    <w:pPr>
      <w:spacing w:line="261" w:lineRule="atLeast"/>
    </w:pPr>
    <w:rPr>
      <w:rFonts w:ascii="Arial Black" w:hAnsi="Arial Black" w:cstheme="minorBidi"/>
      <w:color w:val="auto"/>
    </w:rPr>
  </w:style>
  <w:style w:type="paragraph" w:customStyle="1" w:styleId="Pa15">
    <w:name w:val="Pa15"/>
    <w:basedOn w:val="Default"/>
    <w:next w:val="Default"/>
    <w:uiPriority w:val="99"/>
    <w:rsid w:val="002375CE"/>
    <w:pPr>
      <w:spacing w:line="201" w:lineRule="atLeast"/>
    </w:pPr>
    <w:rPr>
      <w:rFonts w:ascii="Arial Black" w:hAnsi="Arial Black" w:cstheme="minorBidi"/>
      <w:color w:val="auto"/>
    </w:rPr>
  </w:style>
  <w:style w:type="paragraph" w:customStyle="1" w:styleId="Pa6">
    <w:name w:val="Pa6"/>
    <w:basedOn w:val="Default"/>
    <w:next w:val="Default"/>
    <w:uiPriority w:val="99"/>
    <w:rsid w:val="002375CE"/>
    <w:pPr>
      <w:spacing w:line="201" w:lineRule="atLeast"/>
    </w:pPr>
    <w:rPr>
      <w:rFonts w:ascii="Arial Black" w:hAnsi="Arial Black" w:cstheme="minorBidi"/>
      <w:color w:val="auto"/>
    </w:rPr>
  </w:style>
  <w:style w:type="character" w:customStyle="1" w:styleId="A3">
    <w:name w:val="A3"/>
    <w:uiPriority w:val="99"/>
    <w:rsid w:val="002375CE"/>
    <w:rPr>
      <w:rFonts w:ascii="ZapfDingbats" w:hAnsi="ZapfDingbats" w:cs="ZapfDingbats"/>
      <w:color w:val="000000"/>
      <w:sz w:val="11"/>
      <w:szCs w:val="11"/>
    </w:rPr>
  </w:style>
  <w:style w:type="paragraph" w:customStyle="1" w:styleId="Pa4">
    <w:name w:val="Pa4"/>
    <w:basedOn w:val="Default"/>
    <w:next w:val="Default"/>
    <w:uiPriority w:val="99"/>
    <w:rsid w:val="002375CE"/>
    <w:pPr>
      <w:spacing w:line="201" w:lineRule="atLeast"/>
    </w:pPr>
    <w:rPr>
      <w:rFonts w:ascii="Arial Black" w:hAnsi="Arial Black" w:cstheme="minorBidi"/>
      <w:color w:val="auto"/>
    </w:rPr>
  </w:style>
  <w:style w:type="paragraph" w:customStyle="1" w:styleId="Pa3">
    <w:name w:val="Pa3"/>
    <w:basedOn w:val="Default"/>
    <w:next w:val="Default"/>
    <w:uiPriority w:val="99"/>
    <w:rsid w:val="002375CE"/>
    <w:pPr>
      <w:spacing w:line="261" w:lineRule="atLeast"/>
    </w:pPr>
    <w:rPr>
      <w:rFonts w:ascii="Arial Black" w:hAnsi="Arial Black" w:cstheme="minorBidi"/>
      <w:color w:val="auto"/>
    </w:rPr>
  </w:style>
  <w:style w:type="paragraph" w:customStyle="1" w:styleId="Pa21">
    <w:name w:val="Pa21"/>
    <w:basedOn w:val="Default"/>
    <w:next w:val="Default"/>
    <w:uiPriority w:val="99"/>
    <w:rsid w:val="002375CE"/>
    <w:pPr>
      <w:spacing w:line="201" w:lineRule="atLeast"/>
    </w:pPr>
    <w:rPr>
      <w:rFonts w:ascii="Arial Black" w:hAnsi="Arial Black" w:cstheme="minorBidi"/>
      <w:color w:val="auto"/>
    </w:rPr>
  </w:style>
  <w:style w:type="paragraph" w:customStyle="1" w:styleId="Pa28">
    <w:name w:val="Pa28"/>
    <w:basedOn w:val="Default"/>
    <w:next w:val="Default"/>
    <w:uiPriority w:val="99"/>
    <w:rsid w:val="002375CE"/>
    <w:pPr>
      <w:spacing w:line="201" w:lineRule="atLeast"/>
    </w:pPr>
    <w:rPr>
      <w:color w:val="auto"/>
    </w:rPr>
  </w:style>
  <w:style w:type="character" w:customStyle="1" w:styleId="Heading1Char">
    <w:name w:val="Heading 1 Char"/>
    <w:basedOn w:val="DefaultParagraphFont"/>
    <w:link w:val="Heading1"/>
    <w:uiPriority w:val="9"/>
    <w:rsid w:val="009C0CE5"/>
    <w:rPr>
      <w:rFonts w:ascii="Lucida Sans" w:eastAsia="Times New Roman" w:hAnsi="Lucida Sans" w:cs="Times New Roman"/>
      <w:b/>
      <w:bCs/>
      <w:color w:val="F22690"/>
      <w:kern w:val="36"/>
      <w:sz w:val="30"/>
      <w:szCs w:val="30"/>
    </w:rPr>
  </w:style>
  <w:style w:type="paragraph" w:styleId="NormalWeb">
    <w:name w:val="Normal (Web)"/>
    <w:basedOn w:val="Normal"/>
    <w:uiPriority w:val="99"/>
    <w:unhideWhenUsed/>
    <w:rsid w:val="009C0CE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0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CE5"/>
    <w:rPr>
      <w:rFonts w:ascii="Tahoma" w:hAnsi="Tahoma" w:cs="Tahoma"/>
      <w:sz w:val="16"/>
      <w:szCs w:val="16"/>
    </w:rPr>
  </w:style>
  <w:style w:type="character" w:customStyle="1" w:styleId="Heading2Char">
    <w:name w:val="Heading 2 Char"/>
    <w:basedOn w:val="DefaultParagraphFont"/>
    <w:link w:val="Heading2"/>
    <w:uiPriority w:val="9"/>
    <w:semiHidden/>
    <w:rsid w:val="00B40A29"/>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B40A29"/>
    <w:rPr>
      <w:i/>
      <w:iCs/>
    </w:rPr>
  </w:style>
  <w:style w:type="character" w:styleId="Strong">
    <w:name w:val="Strong"/>
    <w:basedOn w:val="DefaultParagraphFont"/>
    <w:uiPriority w:val="22"/>
    <w:qFormat/>
    <w:rsid w:val="00B40A29"/>
    <w:rPr>
      <w:b/>
      <w:bCs/>
    </w:rPr>
  </w:style>
  <w:style w:type="paragraph" w:styleId="Header">
    <w:name w:val="header"/>
    <w:basedOn w:val="Normal"/>
    <w:link w:val="HeaderChar"/>
    <w:uiPriority w:val="99"/>
    <w:unhideWhenUsed/>
    <w:rsid w:val="000F3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768"/>
  </w:style>
  <w:style w:type="paragraph" w:styleId="Footer">
    <w:name w:val="footer"/>
    <w:basedOn w:val="Normal"/>
    <w:link w:val="FooterChar"/>
    <w:uiPriority w:val="99"/>
    <w:unhideWhenUsed/>
    <w:rsid w:val="000F3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768"/>
  </w:style>
  <w:style w:type="character" w:styleId="Hyperlink">
    <w:name w:val="Hyperlink"/>
    <w:basedOn w:val="DefaultParagraphFont"/>
    <w:uiPriority w:val="99"/>
    <w:unhideWhenUsed/>
    <w:rsid w:val="00E33D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9041">
      <w:bodyDiv w:val="1"/>
      <w:marLeft w:val="0"/>
      <w:marRight w:val="0"/>
      <w:marTop w:val="100"/>
      <w:marBottom w:val="100"/>
      <w:divBdr>
        <w:top w:val="none" w:sz="0" w:space="0" w:color="auto"/>
        <w:left w:val="none" w:sz="0" w:space="0" w:color="auto"/>
        <w:bottom w:val="none" w:sz="0" w:space="0" w:color="auto"/>
        <w:right w:val="none" w:sz="0" w:space="0" w:color="auto"/>
      </w:divBdr>
      <w:divsChild>
        <w:div w:id="1640497542">
          <w:marLeft w:val="0"/>
          <w:marRight w:val="0"/>
          <w:marTop w:val="100"/>
          <w:marBottom w:val="100"/>
          <w:divBdr>
            <w:top w:val="none" w:sz="0" w:space="0" w:color="auto"/>
            <w:left w:val="none" w:sz="0" w:space="0" w:color="auto"/>
            <w:bottom w:val="none" w:sz="0" w:space="0" w:color="auto"/>
            <w:right w:val="none" w:sz="0" w:space="0" w:color="auto"/>
          </w:divBdr>
          <w:divsChild>
            <w:div w:id="944311436">
              <w:marLeft w:val="0"/>
              <w:marRight w:val="0"/>
              <w:marTop w:val="100"/>
              <w:marBottom w:val="100"/>
              <w:divBdr>
                <w:top w:val="none" w:sz="0" w:space="0" w:color="auto"/>
                <w:left w:val="none" w:sz="0" w:space="0" w:color="auto"/>
                <w:bottom w:val="none" w:sz="0" w:space="0" w:color="auto"/>
                <w:right w:val="none" w:sz="0" w:space="0" w:color="auto"/>
              </w:divBdr>
              <w:divsChild>
                <w:div w:id="1607689638">
                  <w:marLeft w:val="0"/>
                  <w:marRight w:val="0"/>
                  <w:marTop w:val="100"/>
                  <w:marBottom w:val="100"/>
                  <w:divBdr>
                    <w:top w:val="none" w:sz="0" w:space="0" w:color="auto"/>
                    <w:left w:val="none" w:sz="0" w:space="0" w:color="auto"/>
                    <w:bottom w:val="none" w:sz="0" w:space="0" w:color="auto"/>
                    <w:right w:val="none" w:sz="0" w:space="0" w:color="auto"/>
                  </w:divBdr>
                  <w:divsChild>
                    <w:div w:id="15883438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24371186">
      <w:bodyDiv w:val="1"/>
      <w:marLeft w:val="0"/>
      <w:marRight w:val="0"/>
      <w:marTop w:val="0"/>
      <w:marBottom w:val="0"/>
      <w:divBdr>
        <w:top w:val="none" w:sz="0" w:space="0" w:color="auto"/>
        <w:left w:val="none" w:sz="0" w:space="0" w:color="auto"/>
        <w:bottom w:val="none" w:sz="0" w:space="0" w:color="auto"/>
        <w:right w:val="none" w:sz="0" w:space="0" w:color="auto"/>
      </w:divBdr>
      <w:divsChild>
        <w:div w:id="1765373568">
          <w:marLeft w:val="75"/>
          <w:marRight w:val="75"/>
          <w:marTop w:val="75"/>
          <w:marBottom w:val="75"/>
          <w:divBdr>
            <w:top w:val="dotted" w:sz="6" w:space="4" w:color="F22690"/>
            <w:left w:val="dotted" w:sz="6" w:space="4" w:color="F22690"/>
            <w:bottom w:val="dotted" w:sz="6" w:space="4" w:color="F22690"/>
            <w:right w:val="dotted" w:sz="6" w:space="4" w:color="F22690"/>
          </w:divBdr>
        </w:div>
      </w:divsChild>
    </w:div>
    <w:div w:id="1763263624">
      <w:bodyDiv w:val="1"/>
      <w:marLeft w:val="0"/>
      <w:marRight w:val="0"/>
      <w:marTop w:val="0"/>
      <w:marBottom w:val="0"/>
      <w:divBdr>
        <w:top w:val="none" w:sz="0" w:space="0" w:color="auto"/>
        <w:left w:val="none" w:sz="0" w:space="0" w:color="auto"/>
        <w:bottom w:val="none" w:sz="0" w:space="0" w:color="auto"/>
        <w:right w:val="none" w:sz="0" w:space="0" w:color="auto"/>
      </w:divBdr>
      <w:divsChild>
        <w:div w:id="12326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picurious.com/archive/seasonalcooking/farmtotable/visualguidecookinggreens"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Pages>
  <Words>1532</Words>
  <Characters>8736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10</cp:revision>
  <dcterms:created xsi:type="dcterms:W3CDTF">2011-06-01T16:54:00Z</dcterms:created>
  <dcterms:modified xsi:type="dcterms:W3CDTF">2015-03-04T20:56:00Z</dcterms:modified>
</cp:coreProperties>
</file>